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AC950C" w14:textId="77777777" w:rsidR="008A4847" w:rsidRPr="003B4274" w:rsidRDefault="000625DF" w:rsidP="008A4847">
      <w:pPr>
        <w:jc w:val="center"/>
        <w:rPr>
          <w:rFonts w:ascii="Blackmoor LET" w:hAnsi="Blackmoor LET"/>
          <w:b/>
          <w:sz w:val="72"/>
        </w:rPr>
      </w:pPr>
      <w:bookmarkStart w:id="0" w:name="_GoBack"/>
      <w:bookmarkEnd w:id="0"/>
      <w:r>
        <w:rPr>
          <w:rFonts w:ascii="Arial" w:hAnsi="Arial" w:cs="Arial"/>
          <w:b/>
          <w:bCs/>
          <w:noProof/>
          <w:sz w:val="20"/>
          <w:szCs w:val="22"/>
        </w:rPr>
        <w:drawing>
          <wp:anchor distT="36576" distB="36576" distL="36576" distR="36576" simplePos="0" relativeHeight="251684864" behindDoc="1" locked="0" layoutInCell="1" allowOverlap="1" wp14:anchorId="12ED41A1" wp14:editId="32FB7B4E">
            <wp:simplePos x="0" y="0"/>
            <wp:positionH relativeFrom="column">
              <wp:posOffset>-457200</wp:posOffset>
            </wp:positionH>
            <wp:positionV relativeFrom="paragraph">
              <wp:posOffset>-685800</wp:posOffset>
            </wp:positionV>
            <wp:extent cx="6879771" cy="9029700"/>
            <wp:effectExtent l="25400" t="25400" r="29210" b="12700"/>
            <wp:wrapNone/>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8">
                      <a:lum bright="70000"/>
                      <a:grayscl/>
                      <a:extLst>
                        <a:ext uri="{BEBA8EAE-BF5A-486C-A8C5-ECC9F3942E4B}">
                          <a14:imgProps xmlns:a14="http://schemas.microsoft.com/office/drawing/2010/main">
                            <a14:imgLayer r:embed="rId9">
                              <a14:imgEffect>
                                <a14:colorTemperature colorTemp="7043"/>
                              </a14:imgEffect>
                              <a14:imgEffect>
                                <a14:saturation sat="200000"/>
                              </a14:imgEffect>
                            </a14:imgLayer>
                          </a14:imgProps>
                        </a:ext>
                      </a:extLst>
                    </a:blip>
                    <a:srcRect/>
                    <a:stretch>
                      <a:fillRect/>
                    </a:stretch>
                  </pic:blipFill>
                  <pic:spPr bwMode="auto">
                    <a:xfrm>
                      <a:off x="0" y="0"/>
                      <a:ext cx="6879771" cy="9029700"/>
                    </a:xfrm>
                    <a:prstGeom prst="rect">
                      <a:avLst/>
                    </a:prstGeom>
                    <a:noFill/>
                    <a:ln w="9525">
                      <a:solidFill>
                        <a:srgbClr val="FFFFFF">
                          <a:alpha val="0"/>
                        </a:srgbClr>
                      </a:solidFill>
                      <a:miter lim="800000"/>
                      <a:headEnd/>
                      <a:tailEnd/>
                    </a:ln>
                    <a:effectLst/>
                  </pic:spPr>
                </pic:pic>
              </a:graphicData>
            </a:graphic>
            <wp14:sizeRelH relativeFrom="margin">
              <wp14:pctWidth>0</wp14:pctWidth>
            </wp14:sizeRelH>
            <wp14:sizeRelV relativeFrom="margin">
              <wp14:pctHeight>0</wp14:pctHeight>
            </wp14:sizeRelV>
          </wp:anchor>
        </w:drawing>
      </w:r>
      <w:r w:rsidR="008A4847" w:rsidRPr="003B4274">
        <w:rPr>
          <w:rFonts w:ascii="Blackmoor LET" w:hAnsi="Blackmoor LET"/>
          <w:b/>
          <w:sz w:val="72"/>
        </w:rPr>
        <w:t>Pasco High School</w:t>
      </w:r>
    </w:p>
    <w:p w14:paraId="6DDEE94A" w14:textId="77777777" w:rsidR="008A4847" w:rsidRPr="003B4274" w:rsidRDefault="008A4847" w:rsidP="008A4847">
      <w:pPr>
        <w:jc w:val="center"/>
        <w:rPr>
          <w:rFonts w:ascii="Blackmoor LET" w:hAnsi="Blackmoor LET"/>
          <w:sz w:val="52"/>
        </w:rPr>
      </w:pPr>
      <w:r w:rsidRPr="003B4274">
        <w:rPr>
          <w:rFonts w:ascii="Blackmoor LET" w:hAnsi="Blackmoor LET"/>
          <w:sz w:val="52"/>
        </w:rPr>
        <w:t>Pride</w:t>
      </w:r>
      <w:r w:rsidRPr="003B4274">
        <w:rPr>
          <w:rFonts w:ascii="Blackmoor LET" w:hAnsi="Blackmoor LET"/>
          <w:sz w:val="52"/>
        </w:rPr>
        <w:sym w:font="Zapf Dingbats" w:char="F046"/>
      </w:r>
      <w:r w:rsidRPr="003B4274">
        <w:rPr>
          <w:rFonts w:ascii="Blackmoor LET" w:hAnsi="Blackmoor LET"/>
          <w:sz w:val="52"/>
        </w:rPr>
        <w:t>Honor</w:t>
      </w:r>
      <w:r w:rsidRPr="003B4274">
        <w:rPr>
          <w:rFonts w:ascii="Blackmoor LET" w:hAnsi="Blackmoor LET"/>
          <w:sz w:val="52"/>
        </w:rPr>
        <w:sym w:font="Zapf Dingbats" w:char="F046"/>
      </w:r>
      <w:r w:rsidRPr="003B4274">
        <w:rPr>
          <w:rFonts w:ascii="Blackmoor LET" w:hAnsi="Blackmoor LET"/>
          <w:sz w:val="52"/>
        </w:rPr>
        <w:t>Success</w:t>
      </w:r>
    </w:p>
    <w:p w14:paraId="1BA8A682" w14:textId="77777777" w:rsidR="008A4847" w:rsidRPr="003B4274" w:rsidRDefault="008A4847" w:rsidP="008A4847">
      <w:pPr>
        <w:jc w:val="center"/>
        <w:rPr>
          <w:rFonts w:ascii="Arial" w:hAnsi="Arial"/>
          <w:sz w:val="28"/>
        </w:rPr>
      </w:pPr>
    </w:p>
    <w:p w14:paraId="30088EFC" w14:textId="77777777" w:rsidR="008A4847" w:rsidRPr="003B4274" w:rsidRDefault="008A4847" w:rsidP="008A4847">
      <w:pPr>
        <w:jc w:val="center"/>
        <w:rPr>
          <w:rFonts w:ascii="Arial" w:hAnsi="Arial"/>
          <w:sz w:val="28"/>
        </w:rPr>
      </w:pPr>
      <w:r w:rsidRPr="003B4274">
        <w:rPr>
          <w:rFonts w:ascii="Arial" w:hAnsi="Arial"/>
          <w:sz w:val="28"/>
        </w:rPr>
        <w:t>36850 State Road 52</w:t>
      </w:r>
    </w:p>
    <w:p w14:paraId="53623782" w14:textId="77777777" w:rsidR="008A4847" w:rsidRPr="003B4274" w:rsidRDefault="008A4847" w:rsidP="008A4847">
      <w:pPr>
        <w:jc w:val="center"/>
        <w:rPr>
          <w:rFonts w:ascii="Arial" w:hAnsi="Arial"/>
          <w:sz w:val="28"/>
        </w:rPr>
      </w:pPr>
      <w:r w:rsidRPr="003B4274">
        <w:rPr>
          <w:rFonts w:ascii="Arial" w:hAnsi="Arial"/>
          <w:sz w:val="28"/>
        </w:rPr>
        <w:t>Dade City, Florida 33525</w:t>
      </w:r>
    </w:p>
    <w:p w14:paraId="79F84785" w14:textId="77777777" w:rsidR="008A4847" w:rsidRPr="003B4274" w:rsidRDefault="008A4847" w:rsidP="008A4847">
      <w:pPr>
        <w:jc w:val="center"/>
        <w:rPr>
          <w:rFonts w:ascii="Arial" w:hAnsi="Arial"/>
          <w:sz w:val="28"/>
        </w:rPr>
      </w:pPr>
      <w:r w:rsidRPr="003B4274">
        <w:rPr>
          <w:rFonts w:ascii="Arial" w:hAnsi="Arial"/>
          <w:sz w:val="28"/>
        </w:rPr>
        <w:t>352-524-5500</w:t>
      </w:r>
    </w:p>
    <w:p w14:paraId="44DCBC97" w14:textId="77777777" w:rsidR="008A4847" w:rsidRPr="002E30F7" w:rsidRDefault="008A4847" w:rsidP="008A4847">
      <w:pPr>
        <w:jc w:val="center"/>
        <w:rPr>
          <w:rFonts w:ascii="Arial" w:hAnsi="Arial"/>
          <w:color w:val="auto"/>
          <w:sz w:val="28"/>
          <w:u w:val="single"/>
        </w:rPr>
      </w:pPr>
      <w:r w:rsidRPr="002E30F7">
        <w:rPr>
          <w:rFonts w:ascii="Arial" w:hAnsi="Arial"/>
          <w:color w:val="auto"/>
          <w:sz w:val="28"/>
          <w:u w:val="single"/>
        </w:rPr>
        <w:t>http://phs.pasco.k12.fl.us</w:t>
      </w:r>
    </w:p>
    <w:p w14:paraId="633BCFAF" w14:textId="77777777" w:rsidR="008A4847" w:rsidRPr="003B4274" w:rsidRDefault="008A4847" w:rsidP="008A4847">
      <w:pPr>
        <w:jc w:val="center"/>
        <w:rPr>
          <w:rFonts w:ascii="Arial" w:hAnsi="Arial"/>
          <w:sz w:val="28"/>
        </w:rPr>
      </w:pPr>
    </w:p>
    <w:p w14:paraId="089B5CD2" w14:textId="77777777" w:rsidR="008A4847" w:rsidRPr="003B4274" w:rsidRDefault="008A4847" w:rsidP="008A4847">
      <w:pPr>
        <w:jc w:val="center"/>
        <w:rPr>
          <w:noProof/>
        </w:rPr>
      </w:pPr>
    </w:p>
    <w:p w14:paraId="4B449B83" w14:textId="77777777" w:rsidR="008A4847" w:rsidRPr="003B4274" w:rsidRDefault="008A4847" w:rsidP="008A4847">
      <w:pPr>
        <w:rPr>
          <w:noProof/>
        </w:rPr>
      </w:pPr>
    </w:p>
    <w:p w14:paraId="220EC569" w14:textId="77777777" w:rsidR="008A4847" w:rsidRPr="00863101" w:rsidRDefault="008A4847" w:rsidP="008A4847">
      <w:pPr>
        <w:widowControl w:val="0"/>
        <w:jc w:val="center"/>
        <w:rPr>
          <w:rFonts w:ascii="Arial" w:hAnsi="Arial" w:cs="Arial"/>
          <w:b/>
          <w:bCs/>
          <w:sz w:val="56"/>
          <w:szCs w:val="56"/>
        </w:rPr>
      </w:pPr>
    </w:p>
    <w:p w14:paraId="2BB8184D" w14:textId="77777777" w:rsidR="008A4847" w:rsidRPr="00863101" w:rsidRDefault="008A4847" w:rsidP="008A4847">
      <w:pPr>
        <w:jc w:val="center"/>
        <w:rPr>
          <w:rFonts w:ascii="Blackmoor LET" w:hAnsi="Blackmoor LET"/>
          <w:b/>
          <w:sz w:val="56"/>
          <w:szCs w:val="56"/>
        </w:rPr>
      </w:pPr>
      <w:r w:rsidRPr="00863101">
        <w:rPr>
          <w:rFonts w:ascii="Blackmoor LET" w:hAnsi="Blackmoor LET"/>
          <w:b/>
          <w:sz w:val="56"/>
          <w:szCs w:val="56"/>
        </w:rPr>
        <w:t>REGISTRATION HANDBOOK</w:t>
      </w:r>
    </w:p>
    <w:p w14:paraId="5088FC91" w14:textId="48F85387" w:rsidR="008A4847" w:rsidRPr="00863101" w:rsidRDefault="000F5212" w:rsidP="008A4847">
      <w:pPr>
        <w:jc w:val="center"/>
        <w:rPr>
          <w:rFonts w:ascii="Blackmoor LET" w:hAnsi="Blackmoor LET"/>
          <w:sz w:val="56"/>
          <w:szCs w:val="56"/>
        </w:rPr>
      </w:pPr>
      <w:r>
        <w:rPr>
          <w:rFonts w:ascii="Blackmoor LET" w:hAnsi="Blackmoor LET"/>
          <w:sz w:val="56"/>
          <w:szCs w:val="56"/>
        </w:rPr>
        <w:t>2016-2017</w:t>
      </w:r>
    </w:p>
    <w:p w14:paraId="7A8176C7" w14:textId="77777777" w:rsidR="008A4847" w:rsidRPr="003B4274" w:rsidRDefault="008A4847" w:rsidP="008A4847">
      <w:pPr>
        <w:widowControl w:val="0"/>
        <w:outlineLvl w:val="0"/>
        <w:rPr>
          <w:rFonts w:ascii="Blackmoor LET" w:hAnsi="Blackmoor LET" w:cs="Arial"/>
          <w:bCs/>
          <w:sz w:val="52"/>
          <w:szCs w:val="48"/>
        </w:rPr>
      </w:pPr>
    </w:p>
    <w:p w14:paraId="53B6A21C" w14:textId="77777777" w:rsidR="008A4847" w:rsidRPr="002C0E71" w:rsidRDefault="008A4847" w:rsidP="008A4847">
      <w:pPr>
        <w:widowControl w:val="0"/>
        <w:jc w:val="center"/>
        <w:outlineLvl w:val="0"/>
        <w:rPr>
          <w:rFonts w:ascii="Arial Bold" w:hAnsi="Arial Bold" w:cs="Arial"/>
          <w:b/>
          <w:bCs/>
          <w:szCs w:val="22"/>
        </w:rPr>
      </w:pPr>
      <w:r>
        <w:rPr>
          <w:rFonts w:ascii="Papyrus Condensed" w:hAnsi="Papyrus Condensed"/>
          <w:noProof/>
          <w:sz w:val="28"/>
        </w:rPr>
        <mc:AlternateContent>
          <mc:Choice Requires="wps">
            <w:drawing>
              <wp:anchor distT="0" distB="0" distL="114300" distR="114300" simplePos="0" relativeHeight="251676672" behindDoc="0" locked="0" layoutInCell="1" allowOverlap="1" wp14:anchorId="74B6338D" wp14:editId="0CE4AEB9">
                <wp:simplePos x="0" y="0"/>
                <wp:positionH relativeFrom="column">
                  <wp:align>center</wp:align>
                </wp:positionH>
                <wp:positionV relativeFrom="paragraph">
                  <wp:posOffset>173355</wp:posOffset>
                </wp:positionV>
                <wp:extent cx="2400300" cy="2400300"/>
                <wp:effectExtent l="0" t="0" r="0" b="0"/>
                <wp:wrapTight wrapText="bothSides">
                  <wp:wrapPolygon edited="0">
                    <wp:start x="229" y="229"/>
                    <wp:lineTo x="229" y="21029"/>
                    <wp:lineTo x="21029" y="21029"/>
                    <wp:lineTo x="21029" y="229"/>
                    <wp:lineTo x="229" y="229"/>
                  </wp:wrapPolygon>
                </wp:wrapTight>
                <wp:docPr id="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678E1907" w14:textId="77777777" w:rsidR="00871020" w:rsidRPr="00863101" w:rsidRDefault="00871020" w:rsidP="008A4847">
                            <w:pPr>
                              <w:rPr>
                                <w:rFonts w:ascii="Arial" w:hAnsi="Arial"/>
                                <w:sz w:val="56"/>
                                <w:szCs w:val="56"/>
                              </w:rPr>
                            </w:pPr>
                            <w:r w:rsidRPr="00863101">
                              <w:rPr>
                                <w:rFonts w:ascii="Arial Bold" w:hAnsi="Arial Bold"/>
                                <w:b/>
                                <w:sz w:val="56"/>
                                <w:szCs w:val="56"/>
                              </w:rPr>
                              <w:t>P</w:t>
                            </w:r>
                            <w:r w:rsidRPr="00863101">
                              <w:rPr>
                                <w:rFonts w:ascii="Arial" w:hAnsi="Arial"/>
                                <w:sz w:val="56"/>
                                <w:szCs w:val="56"/>
                              </w:rPr>
                              <w:t>reparing</w:t>
                            </w:r>
                          </w:p>
                          <w:p w14:paraId="516320C5" w14:textId="77777777" w:rsidR="00871020" w:rsidRPr="00863101" w:rsidRDefault="00871020" w:rsidP="008A4847">
                            <w:pPr>
                              <w:rPr>
                                <w:rFonts w:ascii="Arial" w:hAnsi="Arial"/>
                                <w:sz w:val="56"/>
                                <w:szCs w:val="56"/>
                              </w:rPr>
                            </w:pPr>
                            <w:r w:rsidRPr="00863101">
                              <w:rPr>
                                <w:rFonts w:ascii="Arial Bold" w:hAnsi="Arial Bold"/>
                                <w:b/>
                                <w:sz w:val="56"/>
                                <w:szCs w:val="56"/>
                              </w:rPr>
                              <w:t>A</w:t>
                            </w:r>
                            <w:r w:rsidRPr="00863101">
                              <w:rPr>
                                <w:rFonts w:ascii="Arial" w:hAnsi="Arial"/>
                                <w:sz w:val="56"/>
                                <w:szCs w:val="56"/>
                              </w:rPr>
                              <w:t>ll</w:t>
                            </w:r>
                          </w:p>
                          <w:p w14:paraId="62ED0FBD" w14:textId="77777777" w:rsidR="00871020" w:rsidRPr="00863101" w:rsidRDefault="00871020" w:rsidP="008A4847">
                            <w:pPr>
                              <w:rPr>
                                <w:rFonts w:ascii="Arial" w:hAnsi="Arial"/>
                                <w:sz w:val="56"/>
                                <w:szCs w:val="56"/>
                              </w:rPr>
                            </w:pPr>
                            <w:r w:rsidRPr="00863101">
                              <w:rPr>
                                <w:rFonts w:ascii="Arial Bold" w:hAnsi="Arial Bold"/>
                                <w:b/>
                                <w:sz w:val="56"/>
                                <w:szCs w:val="56"/>
                              </w:rPr>
                              <w:t>S</w:t>
                            </w:r>
                            <w:r w:rsidRPr="00863101">
                              <w:rPr>
                                <w:rFonts w:ascii="Arial" w:hAnsi="Arial"/>
                                <w:sz w:val="56"/>
                                <w:szCs w:val="56"/>
                              </w:rPr>
                              <w:t>tudents for</w:t>
                            </w:r>
                          </w:p>
                          <w:p w14:paraId="3B81AE43" w14:textId="77777777" w:rsidR="00871020" w:rsidRPr="00863101" w:rsidRDefault="00871020" w:rsidP="008A4847">
                            <w:pPr>
                              <w:rPr>
                                <w:rFonts w:ascii="Arial" w:hAnsi="Arial"/>
                                <w:sz w:val="56"/>
                                <w:szCs w:val="56"/>
                              </w:rPr>
                            </w:pPr>
                            <w:r w:rsidRPr="00863101">
                              <w:rPr>
                                <w:rFonts w:ascii="Arial Bold" w:hAnsi="Arial Bold"/>
                                <w:b/>
                                <w:sz w:val="56"/>
                                <w:szCs w:val="56"/>
                              </w:rPr>
                              <w:t>C</w:t>
                            </w:r>
                            <w:r w:rsidRPr="00863101">
                              <w:rPr>
                                <w:rFonts w:ascii="Arial" w:hAnsi="Arial"/>
                                <w:sz w:val="56"/>
                                <w:szCs w:val="56"/>
                              </w:rPr>
                              <w:t>hallenging</w:t>
                            </w:r>
                          </w:p>
                          <w:p w14:paraId="790709B1" w14:textId="77777777" w:rsidR="00871020" w:rsidRPr="00863101" w:rsidRDefault="00871020" w:rsidP="008A4847">
                            <w:pPr>
                              <w:rPr>
                                <w:rFonts w:ascii="Arial" w:hAnsi="Arial"/>
                                <w:sz w:val="56"/>
                                <w:szCs w:val="56"/>
                              </w:rPr>
                            </w:pPr>
                            <w:r w:rsidRPr="00863101">
                              <w:rPr>
                                <w:rFonts w:ascii="Arial Bold" w:hAnsi="Arial Bold"/>
                                <w:b/>
                                <w:sz w:val="56"/>
                                <w:szCs w:val="56"/>
                              </w:rPr>
                              <w:t>O</w:t>
                            </w:r>
                            <w:r w:rsidRPr="00863101">
                              <w:rPr>
                                <w:rFonts w:ascii="Arial" w:hAnsi="Arial"/>
                                <w:sz w:val="56"/>
                                <w:szCs w:val="56"/>
                              </w:rPr>
                              <w:t>pportunities</w:t>
                            </w:r>
                          </w:p>
                          <w:p w14:paraId="1E0BC4D6" w14:textId="77777777" w:rsidR="00871020" w:rsidRDefault="00871020" w:rsidP="008A484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7" o:spid="_x0000_s1026" type="#_x0000_t202" style="position:absolute;left:0;text-align:left;margin-left:0;margin-top:13.65pt;width:189pt;height:189pt;z-index:2516766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" filled="f" stroked="f">
                <v:textbox inset=",7.2pt,,7.2pt">
                  <w:txbxContent>
                    <w:p w14:paraId="4632A0D0" w14:textId="77777777" w:rsidR="00603749" w:rsidRPr="00863101" w:rsidRDefault="00603749" w:rsidP="008A4847">
                      <w:pPr>
                        <w:rPr>
                          <w:rFonts w:ascii="Arial" w:hAnsi="Arial"/>
                          <w:sz w:val="56"/>
                          <w:szCs w:val="56"/>
                        </w:rPr>
                      </w:pPr>
                      <w:r w:rsidRPr="00863101">
                        <w:rPr>
                          <w:rFonts w:ascii="Arial Bold" w:hAnsi="Arial Bold"/>
                          <w:b/>
                          <w:sz w:val="56"/>
                          <w:szCs w:val="56"/>
                        </w:rPr>
                        <w:t>P</w:t>
                      </w:r>
                      <w:r w:rsidRPr="00863101">
                        <w:rPr>
                          <w:rFonts w:ascii="Arial" w:hAnsi="Arial"/>
                          <w:sz w:val="56"/>
                          <w:szCs w:val="56"/>
                        </w:rPr>
                        <w:t>reparing</w:t>
                      </w:r>
                    </w:p>
                    <w:p w14:paraId="1F502853" w14:textId="77777777" w:rsidR="00603749" w:rsidRPr="00863101" w:rsidRDefault="00603749" w:rsidP="008A4847">
                      <w:pPr>
                        <w:rPr>
                          <w:rFonts w:ascii="Arial" w:hAnsi="Arial"/>
                          <w:sz w:val="56"/>
                          <w:szCs w:val="56"/>
                        </w:rPr>
                      </w:pPr>
                      <w:r w:rsidRPr="00863101">
                        <w:rPr>
                          <w:rFonts w:ascii="Arial Bold" w:hAnsi="Arial Bold"/>
                          <w:b/>
                          <w:sz w:val="56"/>
                          <w:szCs w:val="56"/>
                        </w:rPr>
                        <w:t>A</w:t>
                      </w:r>
                      <w:r w:rsidRPr="00863101">
                        <w:rPr>
                          <w:rFonts w:ascii="Arial" w:hAnsi="Arial"/>
                          <w:sz w:val="56"/>
                          <w:szCs w:val="56"/>
                        </w:rPr>
                        <w:t>ll</w:t>
                      </w:r>
                    </w:p>
                    <w:p w14:paraId="6127CD0B" w14:textId="77777777" w:rsidR="00603749" w:rsidRPr="00863101" w:rsidRDefault="00603749" w:rsidP="008A4847">
                      <w:pPr>
                        <w:rPr>
                          <w:rFonts w:ascii="Arial" w:hAnsi="Arial"/>
                          <w:sz w:val="56"/>
                          <w:szCs w:val="56"/>
                        </w:rPr>
                      </w:pPr>
                      <w:r w:rsidRPr="00863101">
                        <w:rPr>
                          <w:rFonts w:ascii="Arial Bold" w:hAnsi="Arial Bold"/>
                          <w:b/>
                          <w:sz w:val="56"/>
                          <w:szCs w:val="56"/>
                        </w:rPr>
                        <w:t>S</w:t>
                      </w:r>
                      <w:r w:rsidRPr="00863101">
                        <w:rPr>
                          <w:rFonts w:ascii="Arial" w:hAnsi="Arial"/>
                          <w:sz w:val="56"/>
                          <w:szCs w:val="56"/>
                        </w:rPr>
                        <w:t>tudents for</w:t>
                      </w:r>
                    </w:p>
                    <w:p w14:paraId="4EF2177B" w14:textId="77777777" w:rsidR="00603749" w:rsidRPr="00863101" w:rsidRDefault="00603749" w:rsidP="008A4847">
                      <w:pPr>
                        <w:rPr>
                          <w:rFonts w:ascii="Arial" w:hAnsi="Arial"/>
                          <w:sz w:val="56"/>
                          <w:szCs w:val="56"/>
                        </w:rPr>
                      </w:pPr>
                      <w:r w:rsidRPr="00863101">
                        <w:rPr>
                          <w:rFonts w:ascii="Arial Bold" w:hAnsi="Arial Bold"/>
                          <w:b/>
                          <w:sz w:val="56"/>
                          <w:szCs w:val="56"/>
                        </w:rPr>
                        <w:t>C</w:t>
                      </w:r>
                      <w:r w:rsidRPr="00863101">
                        <w:rPr>
                          <w:rFonts w:ascii="Arial" w:hAnsi="Arial"/>
                          <w:sz w:val="56"/>
                          <w:szCs w:val="56"/>
                        </w:rPr>
                        <w:t>hallenging</w:t>
                      </w:r>
                    </w:p>
                    <w:p w14:paraId="387BA685" w14:textId="77777777" w:rsidR="00603749" w:rsidRPr="00863101" w:rsidRDefault="00603749" w:rsidP="008A4847">
                      <w:pPr>
                        <w:rPr>
                          <w:rFonts w:ascii="Arial" w:hAnsi="Arial"/>
                          <w:sz w:val="56"/>
                          <w:szCs w:val="56"/>
                        </w:rPr>
                      </w:pPr>
                      <w:r w:rsidRPr="00863101">
                        <w:rPr>
                          <w:rFonts w:ascii="Arial Bold" w:hAnsi="Arial Bold"/>
                          <w:b/>
                          <w:sz w:val="56"/>
                          <w:szCs w:val="56"/>
                        </w:rPr>
                        <w:t>O</w:t>
                      </w:r>
                      <w:r w:rsidRPr="00863101">
                        <w:rPr>
                          <w:rFonts w:ascii="Arial" w:hAnsi="Arial"/>
                          <w:sz w:val="56"/>
                          <w:szCs w:val="56"/>
                        </w:rPr>
                        <w:t>pportunities</w:t>
                      </w:r>
                    </w:p>
                    <w:p w14:paraId="7AB0182D" w14:textId="77777777" w:rsidR="00603749" w:rsidRDefault="00603749" w:rsidP="008A4847"/>
                  </w:txbxContent>
                </v:textbox>
                <w10:wrap type="tight"/>
              </v:shape>
            </w:pict>
          </mc:Fallback>
        </mc:AlternateContent>
      </w:r>
    </w:p>
    <w:p w14:paraId="2075E2B7" w14:textId="77777777" w:rsidR="008A4847" w:rsidRDefault="008A4847" w:rsidP="008A4847">
      <w:pPr>
        <w:widowControl w:val="0"/>
        <w:jc w:val="center"/>
        <w:outlineLvl w:val="0"/>
        <w:rPr>
          <w:rFonts w:ascii="Arial Bold" w:hAnsi="Arial Bold" w:cs="Arial"/>
          <w:b/>
          <w:bCs/>
          <w:sz w:val="20"/>
          <w:szCs w:val="22"/>
        </w:rPr>
      </w:pPr>
    </w:p>
    <w:p w14:paraId="65875873" w14:textId="77777777" w:rsidR="0064493E" w:rsidRPr="004A4542" w:rsidRDefault="008A4847" w:rsidP="008A4847">
      <w:pPr>
        <w:widowControl w:val="0"/>
        <w:jc w:val="center"/>
        <w:outlineLvl w:val="0"/>
        <w:rPr>
          <w:rFonts w:ascii="Blackmoor LET" w:hAnsi="Blackmoor LET" w:cs="Arial"/>
          <w:bCs/>
          <w:sz w:val="52"/>
          <w:szCs w:val="44"/>
        </w:rPr>
      </w:pPr>
      <w:r>
        <w:rPr>
          <w:rFonts w:ascii="Papyrus Condensed" w:hAnsi="Papyrus Condensed"/>
          <w:noProof/>
          <w:sz w:val="28"/>
        </w:rPr>
        <mc:AlternateContent>
          <mc:Choice Requires="wps">
            <w:drawing>
              <wp:anchor distT="0" distB="0" distL="114300" distR="114300" simplePos="0" relativeHeight="251677696" behindDoc="0" locked="0" layoutInCell="1" allowOverlap="1" wp14:anchorId="3C0FA47B" wp14:editId="3F25E225">
                <wp:simplePos x="0" y="0"/>
                <wp:positionH relativeFrom="column">
                  <wp:posOffset>-342900</wp:posOffset>
                </wp:positionH>
                <wp:positionV relativeFrom="paragraph">
                  <wp:posOffset>2823845</wp:posOffset>
                </wp:positionV>
                <wp:extent cx="6972300" cy="663575"/>
                <wp:effectExtent l="0" t="0" r="38100" b="22225"/>
                <wp:wrapTight wrapText="bothSides">
                  <wp:wrapPolygon edited="0">
                    <wp:start x="0" y="0"/>
                    <wp:lineTo x="0" y="21497"/>
                    <wp:lineTo x="21639" y="21497"/>
                    <wp:lineTo x="21639" y="0"/>
                    <wp:lineTo x="0" y="0"/>
                  </wp:wrapPolygon>
                </wp:wrapTight>
                <wp:docPr id="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663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1F81A2" w14:textId="77777777" w:rsidR="00871020" w:rsidRPr="002E30F7" w:rsidRDefault="00871020" w:rsidP="008A4847">
                            <w:pPr>
                              <w:jc w:val="center"/>
                              <w:rPr>
                                <w:rFonts w:ascii="Arial" w:hAnsi="Arial"/>
                                <w:b/>
                                <w:sz w:val="30"/>
                                <w:szCs w:val="3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E30F7">
                              <w:rPr>
                                <w:rFonts w:ascii="Arial" w:hAnsi="Arial"/>
                                <w:b/>
                                <w:sz w:val="30"/>
                                <w:szCs w:val="3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Kari Kadlub,</w:t>
                            </w:r>
                            <w:r w:rsidRPr="002E30F7">
                              <w:rPr>
                                <w:rFonts w:ascii="Arial" w:hAnsi="Arial"/>
                                <w:b/>
                                <w:i/>
                                <w:sz w:val="30"/>
                                <w:szCs w:val="3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2E30F7">
                              <w:rPr>
                                <w:rFonts w:ascii="Arial" w:hAnsi="Arial"/>
                                <w:i/>
                                <w:sz w:val="30"/>
                                <w:szCs w:val="3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Principal</w:t>
                            </w:r>
                          </w:p>
                          <w:p w14:paraId="21BCEEDB" w14:textId="5864644B" w:rsidR="00871020" w:rsidRPr="00381460" w:rsidRDefault="00871020" w:rsidP="008A4847">
                            <w:pPr>
                              <w:jc w:val="center"/>
                              <w:rPr>
                                <w:rFonts w:ascii="Arial" w:hAnsi="Arial"/>
                                <w:sz w:val="26"/>
                                <w:szCs w:val="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b/>
                                <w:sz w:val="26"/>
                                <w:szCs w:val="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Ryan Brady, </w:t>
                            </w:r>
                            <w:r w:rsidRPr="00381460">
                              <w:rPr>
                                <w:rFonts w:ascii="Arial" w:hAnsi="Arial"/>
                                <w:b/>
                                <w:sz w:val="26"/>
                                <w:szCs w:val="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Norm Brown, Samanth</w:t>
                            </w:r>
                            <w:r>
                              <w:rPr>
                                <w:rFonts w:ascii="Arial" w:hAnsi="Arial"/>
                                <w:b/>
                                <w:sz w:val="26"/>
                                <w:szCs w:val="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 Del Valle,</w:t>
                            </w:r>
                            <w:r w:rsidRPr="00381460">
                              <w:rPr>
                                <w:rFonts w:ascii="Arial" w:hAnsi="Arial"/>
                                <w:b/>
                                <w:sz w:val="26"/>
                                <w:szCs w:val="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&amp; Nora Light, </w:t>
                            </w:r>
                            <w:r w:rsidRPr="00381460">
                              <w:rPr>
                                <w:rFonts w:ascii="Arial" w:hAnsi="Arial"/>
                                <w:i/>
                                <w:sz w:val="26"/>
                                <w:szCs w:val="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Assistant Principals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8" o:spid="_x0000_s1027" type="#_x0000_t202" style="position:absolute;left:0;text-align:left;margin-left:-26.95pt;margin-top:222.35pt;width:549pt;height:5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" filled="f">
                <v:textbox inset=",7.2pt,,7.2pt">
                  <w:txbxContent>
                    <w:p w14:paraId="261F81A2" w14:textId="77777777" w:rsidR="00871020" w:rsidRPr="002E30F7" w:rsidRDefault="00871020" w:rsidP="008A4847">
                      <w:pPr>
                        <w:jc w:val="center"/>
                        <w:rPr>
                          <w:rFonts w:ascii="Arial" w:hAnsi="Arial"/>
                          <w:b/>
                          <w:sz w:val="30"/>
                          <w:szCs w:val="3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E30F7">
                        <w:rPr>
                          <w:rFonts w:ascii="Arial" w:hAnsi="Arial"/>
                          <w:b/>
                          <w:sz w:val="30"/>
                          <w:szCs w:val="3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Kari Kadlub,</w:t>
                      </w:r>
                      <w:r w:rsidRPr="002E30F7">
                        <w:rPr>
                          <w:rFonts w:ascii="Arial" w:hAnsi="Arial"/>
                          <w:b/>
                          <w:i/>
                          <w:sz w:val="30"/>
                          <w:szCs w:val="3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2E30F7">
                        <w:rPr>
                          <w:rFonts w:ascii="Arial" w:hAnsi="Arial"/>
                          <w:i/>
                          <w:sz w:val="30"/>
                          <w:szCs w:val="3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Principal</w:t>
                      </w:r>
                    </w:p>
                    <w:p w14:paraId="21BCEEDB" w14:textId="5864644B" w:rsidR="00871020" w:rsidRPr="00381460" w:rsidRDefault="00871020" w:rsidP="008A4847">
                      <w:pPr>
                        <w:jc w:val="center"/>
                        <w:rPr>
                          <w:rFonts w:ascii="Arial" w:hAnsi="Arial"/>
                          <w:sz w:val="26"/>
                          <w:szCs w:val="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b/>
                          <w:sz w:val="26"/>
                          <w:szCs w:val="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Ryan Brady, </w:t>
                      </w:r>
                      <w:r w:rsidRPr="00381460">
                        <w:rPr>
                          <w:rFonts w:ascii="Arial" w:hAnsi="Arial"/>
                          <w:b/>
                          <w:sz w:val="26"/>
                          <w:szCs w:val="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Norm Brown, Samanth</w:t>
                      </w:r>
                      <w:r>
                        <w:rPr>
                          <w:rFonts w:ascii="Arial" w:hAnsi="Arial"/>
                          <w:b/>
                          <w:sz w:val="26"/>
                          <w:szCs w:val="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 Del Valle,</w:t>
                      </w:r>
                      <w:r w:rsidRPr="00381460">
                        <w:rPr>
                          <w:rFonts w:ascii="Arial" w:hAnsi="Arial"/>
                          <w:b/>
                          <w:sz w:val="26"/>
                          <w:szCs w:val="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&amp; Nora Light, </w:t>
                      </w:r>
                      <w:r w:rsidRPr="00381460">
                        <w:rPr>
                          <w:rFonts w:ascii="Arial" w:hAnsi="Arial"/>
                          <w:i/>
                          <w:sz w:val="26"/>
                          <w:szCs w:val="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Assistant Principals</w:t>
                      </w:r>
                    </w:p>
                  </w:txbxContent>
                </v:textbox>
                <w10:wrap type="tight"/>
              </v:shape>
            </w:pict>
          </mc:Fallback>
        </mc:AlternateContent>
      </w:r>
      <w:r>
        <w:rPr>
          <w:rFonts w:ascii="Arial Bold" w:hAnsi="Arial Bold" w:cs="Arial"/>
          <w:b/>
          <w:bCs/>
          <w:szCs w:val="22"/>
        </w:rPr>
        <w:t xml:space="preserve">  </w:t>
      </w:r>
      <w:r>
        <w:rPr>
          <w:rFonts w:ascii="Blackmoor LET" w:hAnsi="Blackmoor LET" w:cs="Arial"/>
          <w:bCs/>
          <w:sz w:val="52"/>
          <w:szCs w:val="44"/>
        </w:rPr>
        <w:br w:type="page"/>
      </w:r>
      <w:r w:rsidR="002E30F7">
        <w:rPr>
          <w:rFonts w:ascii="Blackmoor LET" w:hAnsi="Blackmoor LET" w:cs="Arial"/>
          <w:bCs/>
          <w:sz w:val="52"/>
          <w:szCs w:val="44"/>
        </w:rPr>
        <w:lastRenderedPageBreak/>
        <w:t>Contact us</w:t>
      </w:r>
    </w:p>
    <w:p w14:paraId="1459290B" w14:textId="77777777" w:rsidR="0064493E" w:rsidRPr="009E03F3" w:rsidRDefault="0064493E" w:rsidP="0064493E">
      <w:pPr>
        <w:widowControl w:val="0"/>
        <w:rPr>
          <w:rFonts w:ascii="Arial" w:hAnsi="Arial" w:cs="Arial"/>
        </w:rPr>
      </w:pPr>
      <w:r w:rsidRPr="009E03F3">
        <w:rPr>
          <w:rFonts w:ascii="Arial" w:hAnsi="Arial" w:cs="Arial"/>
        </w:rPr>
        <w:t>Parents/guardians with questions about particular policies should contact</w:t>
      </w:r>
      <w:r w:rsidR="00381460">
        <w:rPr>
          <w:rFonts w:ascii="Arial" w:hAnsi="Arial" w:cs="Arial"/>
        </w:rPr>
        <w:t xml:space="preserve"> one of the following Student Support team members:</w:t>
      </w:r>
    </w:p>
    <w:p w14:paraId="3B8848BD" w14:textId="77777777" w:rsidR="0064493E" w:rsidRDefault="0064493E" w:rsidP="0064493E">
      <w:pPr>
        <w:widowControl w:val="0"/>
        <w:rPr>
          <w:rFonts w:ascii="Arial" w:hAnsi="Arial" w:cs="Arial"/>
        </w:rPr>
      </w:pPr>
    </w:p>
    <w:p w14:paraId="38560617" w14:textId="77777777" w:rsidR="00557DB4" w:rsidRPr="009E03F3" w:rsidRDefault="00557DB4" w:rsidP="00557DB4">
      <w:pPr>
        <w:rPr>
          <w:rFonts w:ascii="Arial" w:hAnsi="Arial" w:cs="Arial"/>
        </w:rPr>
      </w:pPr>
      <w:r>
        <w:rPr>
          <w:rFonts w:ascii="Arial" w:hAnsi="Arial" w:cs="Arial"/>
        </w:rPr>
        <w:t>Kari Kadlub</w:t>
      </w:r>
      <w:r>
        <w:rPr>
          <w:rFonts w:ascii="Arial" w:hAnsi="Arial" w:cs="Arial"/>
        </w:rPr>
        <w:tab/>
      </w:r>
      <w:r>
        <w:rPr>
          <w:rFonts w:ascii="Arial" w:hAnsi="Arial" w:cs="Arial"/>
        </w:rPr>
        <w:tab/>
        <w:t>Principal</w:t>
      </w:r>
      <w:r>
        <w:rPr>
          <w:rFonts w:ascii="Arial" w:hAnsi="Arial" w:cs="Arial"/>
        </w:rPr>
        <w:tab/>
      </w:r>
      <w:r w:rsidRPr="00017EC5">
        <w:rPr>
          <w:rFonts w:ascii="Arial" w:hAnsi="Arial" w:cs="Arial"/>
          <w:color w:val="auto"/>
        </w:rPr>
        <w:tab/>
        <w:t xml:space="preserve"> </w:t>
      </w:r>
      <w:hyperlink r:id="rId10" w:history="1">
        <w:r w:rsidRPr="00017EC5">
          <w:rPr>
            <w:rStyle w:val="Hyperlink"/>
            <w:rFonts w:ascii="Arial" w:hAnsi="Arial" w:cs="Arial"/>
            <w:color w:val="auto"/>
          </w:rPr>
          <w:t>kkadlub@pasco.k12.fl.us</w:t>
        </w:r>
      </w:hyperlink>
      <w:r w:rsidRPr="00017EC5">
        <w:rPr>
          <w:rFonts w:ascii="Arial" w:hAnsi="Arial" w:cs="Arial"/>
          <w:color w:val="auto"/>
        </w:rPr>
        <w:tab/>
      </w:r>
      <w:r>
        <w:rPr>
          <w:rFonts w:ascii="Arial" w:hAnsi="Arial" w:cs="Arial"/>
        </w:rPr>
        <w:tab/>
        <w:t>352-524-5500</w:t>
      </w:r>
    </w:p>
    <w:p w14:paraId="57347B3E" w14:textId="77777777" w:rsidR="00557DB4" w:rsidRPr="002B6EF9" w:rsidRDefault="00557DB4" w:rsidP="00557DB4">
      <w:pPr>
        <w:widowControl w:val="0"/>
        <w:rPr>
          <w:rFonts w:ascii="Arial" w:hAnsi="Arial" w:cs="Arial"/>
          <w:color w:val="auto"/>
        </w:rPr>
      </w:pPr>
      <w:r w:rsidRPr="009E03F3">
        <w:rPr>
          <w:rFonts w:ascii="Arial" w:hAnsi="Arial" w:cs="Arial"/>
          <w:color w:val="auto"/>
        </w:rPr>
        <w:t xml:space="preserve">Samantha </w:t>
      </w:r>
      <w:proofErr w:type="spellStart"/>
      <w:r w:rsidRPr="009E03F3">
        <w:rPr>
          <w:rFonts w:ascii="Arial" w:hAnsi="Arial" w:cs="Arial"/>
          <w:color w:val="auto"/>
        </w:rPr>
        <w:t>DelValle</w:t>
      </w:r>
      <w:proofErr w:type="spellEnd"/>
      <w:r w:rsidRPr="009E03F3">
        <w:rPr>
          <w:rFonts w:ascii="Arial" w:hAnsi="Arial" w:cs="Arial"/>
          <w:color w:val="auto"/>
        </w:rPr>
        <w:tab/>
        <w:t>AP Cambridge</w:t>
      </w:r>
      <w:r w:rsidRPr="009E03F3">
        <w:rPr>
          <w:rFonts w:ascii="Arial" w:hAnsi="Arial" w:cs="Arial"/>
          <w:color w:val="auto"/>
        </w:rPr>
        <w:tab/>
        <w:t xml:space="preserve"> </w:t>
      </w:r>
      <w:r w:rsidRPr="009E03F3">
        <w:rPr>
          <w:rFonts w:ascii="Arial" w:hAnsi="Arial" w:cs="Arial"/>
          <w:color w:val="auto"/>
          <w:u w:val="single"/>
        </w:rPr>
        <w:t>staylor@pasco.k12.fl.us</w:t>
      </w:r>
      <w:r>
        <w:rPr>
          <w:rFonts w:ascii="Arial" w:hAnsi="Arial" w:cs="Arial"/>
          <w:color w:val="auto"/>
        </w:rPr>
        <w:tab/>
      </w:r>
      <w:r>
        <w:rPr>
          <w:rFonts w:ascii="Arial" w:hAnsi="Arial" w:cs="Arial"/>
          <w:color w:val="auto"/>
        </w:rPr>
        <w:tab/>
        <w:t>352-524-5541</w:t>
      </w:r>
    </w:p>
    <w:p w14:paraId="1368E007" w14:textId="77777777" w:rsidR="00557DB4" w:rsidRPr="009E03F3" w:rsidRDefault="00557DB4" w:rsidP="00557DB4">
      <w:pPr>
        <w:widowControl w:val="0"/>
        <w:rPr>
          <w:rFonts w:ascii="Arial" w:hAnsi="Arial" w:cs="Arial"/>
          <w:color w:val="auto"/>
        </w:rPr>
      </w:pPr>
      <w:r>
        <w:rPr>
          <w:rFonts w:ascii="Arial" w:hAnsi="Arial" w:cs="Arial"/>
          <w:color w:val="auto"/>
        </w:rPr>
        <w:t>Ashley Boyles</w:t>
      </w:r>
      <w:r>
        <w:rPr>
          <w:rFonts w:ascii="Arial" w:hAnsi="Arial" w:cs="Arial"/>
          <w:color w:val="auto"/>
        </w:rPr>
        <w:tab/>
        <w:t>Gr 12 Counselor</w:t>
      </w:r>
      <w:r w:rsidRPr="009E03F3">
        <w:rPr>
          <w:rFonts w:ascii="Arial" w:hAnsi="Arial" w:cs="Arial"/>
          <w:color w:val="auto"/>
        </w:rPr>
        <w:tab/>
        <w:t xml:space="preserve"> </w:t>
      </w:r>
      <w:hyperlink r:id="rId11" w:history="1">
        <w:r w:rsidRPr="00381460">
          <w:rPr>
            <w:rStyle w:val="Hyperlink"/>
            <w:rFonts w:ascii="Arial" w:hAnsi="Arial" w:cs="Arial"/>
            <w:color w:val="auto"/>
          </w:rPr>
          <w:t>aamiot@pasco.k12.fl.us</w:t>
        </w:r>
      </w:hyperlink>
      <w:r w:rsidRPr="00381460">
        <w:rPr>
          <w:rFonts w:ascii="Arial" w:hAnsi="Arial" w:cs="Arial"/>
          <w:color w:val="auto"/>
        </w:rPr>
        <w:tab/>
      </w:r>
      <w:r>
        <w:rPr>
          <w:rFonts w:ascii="Arial" w:hAnsi="Arial" w:cs="Arial"/>
          <w:color w:val="auto"/>
        </w:rPr>
        <w:tab/>
        <w:t>352-524-5513</w:t>
      </w:r>
    </w:p>
    <w:p w14:paraId="3967329A" w14:textId="77777777" w:rsidR="00557DB4" w:rsidRDefault="00557DB4" w:rsidP="00557DB4">
      <w:pPr>
        <w:widowControl w:val="0"/>
        <w:rPr>
          <w:rFonts w:ascii="Arial" w:hAnsi="Arial" w:cs="Arial"/>
          <w:color w:val="auto"/>
        </w:rPr>
      </w:pPr>
      <w:proofErr w:type="spellStart"/>
      <w:r>
        <w:rPr>
          <w:rFonts w:ascii="Arial" w:hAnsi="Arial" w:cs="Arial"/>
          <w:color w:val="auto"/>
        </w:rPr>
        <w:t>Kalaina</w:t>
      </w:r>
      <w:proofErr w:type="spellEnd"/>
      <w:r>
        <w:rPr>
          <w:rFonts w:ascii="Arial" w:hAnsi="Arial" w:cs="Arial"/>
          <w:color w:val="auto"/>
        </w:rPr>
        <w:t xml:space="preserve"> Wilson</w:t>
      </w:r>
      <w:r>
        <w:rPr>
          <w:rFonts w:ascii="Arial" w:hAnsi="Arial" w:cs="Arial"/>
          <w:color w:val="auto"/>
        </w:rPr>
        <w:tab/>
        <w:t>Gr 11 Counselor</w:t>
      </w:r>
      <w:r w:rsidRPr="009E03F3">
        <w:rPr>
          <w:rFonts w:ascii="Arial" w:hAnsi="Arial" w:cs="Arial"/>
          <w:color w:val="auto"/>
        </w:rPr>
        <w:tab/>
        <w:t xml:space="preserve"> </w:t>
      </w:r>
      <w:r w:rsidRPr="00381460">
        <w:rPr>
          <w:rFonts w:ascii="Arial" w:hAnsi="Arial" w:cs="Arial"/>
          <w:color w:val="auto"/>
          <w:u w:val="single"/>
        </w:rPr>
        <w:t>kmontaqu@pasco.k12.fl.us</w:t>
      </w:r>
      <w:r>
        <w:rPr>
          <w:rFonts w:ascii="Arial" w:hAnsi="Arial" w:cs="Arial"/>
          <w:color w:val="auto"/>
        </w:rPr>
        <w:tab/>
        <w:t>352-524-5511</w:t>
      </w:r>
    </w:p>
    <w:p w14:paraId="470D116A" w14:textId="77777777" w:rsidR="00557DB4" w:rsidRDefault="00557DB4" w:rsidP="00557DB4">
      <w:pPr>
        <w:widowControl w:val="0"/>
        <w:rPr>
          <w:rFonts w:ascii="Arial" w:hAnsi="Arial" w:cs="Arial"/>
          <w:color w:val="auto"/>
        </w:rPr>
      </w:pPr>
      <w:r>
        <w:rPr>
          <w:rFonts w:ascii="Arial" w:hAnsi="Arial" w:cs="Arial"/>
          <w:color w:val="auto"/>
        </w:rPr>
        <w:t>Abigail May</w:t>
      </w:r>
      <w:r>
        <w:rPr>
          <w:rFonts w:ascii="Arial" w:hAnsi="Arial" w:cs="Arial"/>
          <w:color w:val="auto"/>
        </w:rPr>
        <w:tab/>
      </w:r>
      <w:r>
        <w:rPr>
          <w:rFonts w:ascii="Arial" w:hAnsi="Arial" w:cs="Arial"/>
          <w:color w:val="auto"/>
        </w:rPr>
        <w:tab/>
        <w:t>Gr 10 Counselor</w:t>
      </w:r>
      <w:r w:rsidRPr="009E03F3">
        <w:rPr>
          <w:rFonts w:ascii="Arial" w:hAnsi="Arial" w:cs="Arial"/>
          <w:color w:val="auto"/>
        </w:rPr>
        <w:tab/>
      </w:r>
      <w:r>
        <w:rPr>
          <w:rFonts w:ascii="Arial" w:hAnsi="Arial" w:cs="Arial"/>
          <w:color w:val="auto"/>
        </w:rPr>
        <w:t xml:space="preserve"> </w:t>
      </w:r>
      <w:r w:rsidRPr="009E03F3">
        <w:rPr>
          <w:rFonts w:ascii="Arial" w:hAnsi="Arial" w:cs="Arial"/>
          <w:color w:val="auto"/>
          <w:u w:val="single"/>
        </w:rPr>
        <w:t>abgreek@pasco.k12.fl.us</w:t>
      </w:r>
      <w:r>
        <w:rPr>
          <w:rFonts w:ascii="Arial" w:hAnsi="Arial" w:cs="Arial"/>
          <w:color w:val="auto"/>
        </w:rPr>
        <w:tab/>
      </w:r>
      <w:r>
        <w:rPr>
          <w:rFonts w:ascii="Arial" w:hAnsi="Arial" w:cs="Arial"/>
          <w:color w:val="auto"/>
        </w:rPr>
        <w:tab/>
        <w:t>352-524-5509</w:t>
      </w:r>
    </w:p>
    <w:p w14:paraId="5B61F6AF" w14:textId="77777777" w:rsidR="00557DB4" w:rsidRDefault="00557DB4" w:rsidP="00557DB4">
      <w:pPr>
        <w:widowControl w:val="0"/>
        <w:rPr>
          <w:rFonts w:ascii="Arial" w:hAnsi="Arial" w:cs="Arial"/>
          <w:color w:val="auto"/>
        </w:rPr>
      </w:pPr>
      <w:r>
        <w:rPr>
          <w:rFonts w:ascii="Arial" w:hAnsi="Arial" w:cs="Arial"/>
          <w:color w:val="auto"/>
        </w:rPr>
        <w:t>Megan Johnson</w:t>
      </w:r>
      <w:r>
        <w:rPr>
          <w:rFonts w:ascii="Arial" w:hAnsi="Arial" w:cs="Arial"/>
          <w:color w:val="auto"/>
        </w:rPr>
        <w:tab/>
        <w:t>Gr 09 Counselor</w:t>
      </w:r>
      <w:r w:rsidRPr="009E03F3">
        <w:rPr>
          <w:rFonts w:ascii="Arial" w:hAnsi="Arial" w:cs="Arial"/>
          <w:color w:val="auto"/>
        </w:rPr>
        <w:tab/>
        <w:t xml:space="preserve"> </w:t>
      </w:r>
      <w:r w:rsidRPr="00381460">
        <w:rPr>
          <w:rFonts w:ascii="Arial" w:hAnsi="Arial" w:cs="Arial"/>
          <w:color w:val="auto"/>
          <w:u w:val="single"/>
        </w:rPr>
        <w:t>mejohnso@pasco.k12.fl.us</w:t>
      </w:r>
      <w:r>
        <w:rPr>
          <w:rFonts w:ascii="Arial" w:hAnsi="Arial" w:cs="Arial"/>
          <w:color w:val="auto"/>
        </w:rPr>
        <w:tab/>
        <w:t>352-524-5503</w:t>
      </w:r>
    </w:p>
    <w:p w14:paraId="584175FC" w14:textId="77777777" w:rsidR="00557DB4" w:rsidRPr="00381460" w:rsidRDefault="00557DB4" w:rsidP="00557DB4">
      <w:pPr>
        <w:widowControl w:val="0"/>
        <w:rPr>
          <w:rFonts w:ascii="Arial" w:hAnsi="Arial" w:cs="Arial"/>
          <w:color w:val="auto"/>
        </w:rPr>
      </w:pPr>
      <w:r>
        <w:rPr>
          <w:rFonts w:ascii="Arial" w:hAnsi="Arial" w:cs="Arial"/>
          <w:color w:val="auto"/>
        </w:rPr>
        <w:t>Sarah Johansen</w:t>
      </w:r>
      <w:r w:rsidRPr="00381460">
        <w:rPr>
          <w:rFonts w:ascii="Arial" w:hAnsi="Arial" w:cs="Arial"/>
          <w:color w:val="auto"/>
          <w:sz w:val="22"/>
          <w:szCs w:val="22"/>
        </w:rPr>
        <w:tab/>
        <w:t>Cambridge Counselor</w:t>
      </w:r>
      <w:r>
        <w:rPr>
          <w:rFonts w:ascii="Arial" w:hAnsi="Arial" w:cs="Arial"/>
          <w:color w:val="auto"/>
          <w:sz w:val="22"/>
          <w:szCs w:val="22"/>
        </w:rPr>
        <w:tab/>
        <w:t xml:space="preserve"> </w:t>
      </w:r>
      <w:hyperlink r:id="rId12" w:history="1">
        <w:r w:rsidRPr="00381460">
          <w:rPr>
            <w:rStyle w:val="Hyperlink"/>
            <w:rFonts w:ascii="Arial" w:hAnsi="Arial" w:cs="Arial"/>
            <w:color w:val="auto"/>
          </w:rPr>
          <w:t>sjohanse@pasco.k12.fl.us</w:t>
        </w:r>
      </w:hyperlink>
      <w:r w:rsidRPr="00381460">
        <w:rPr>
          <w:rFonts w:ascii="Arial" w:hAnsi="Arial" w:cs="Arial"/>
          <w:color w:val="auto"/>
          <w:u w:val="single"/>
        </w:rPr>
        <w:tab/>
      </w:r>
      <w:r>
        <w:rPr>
          <w:rFonts w:ascii="Arial" w:hAnsi="Arial" w:cs="Arial"/>
          <w:color w:val="auto"/>
        </w:rPr>
        <w:tab/>
        <w:t>352-524-5525</w:t>
      </w:r>
    </w:p>
    <w:p w14:paraId="6258194A" w14:textId="77777777" w:rsidR="00557DB4" w:rsidRPr="009E03F3" w:rsidRDefault="00557DB4" w:rsidP="00557DB4">
      <w:pPr>
        <w:widowControl w:val="0"/>
        <w:rPr>
          <w:rFonts w:ascii="Arial" w:hAnsi="Arial" w:cs="Arial"/>
          <w:color w:val="auto"/>
        </w:rPr>
      </w:pPr>
      <w:r w:rsidRPr="009E03F3">
        <w:rPr>
          <w:rFonts w:ascii="Arial" w:hAnsi="Arial" w:cs="Arial"/>
          <w:color w:val="auto"/>
        </w:rPr>
        <w:t>Mignon Edwards</w:t>
      </w:r>
      <w:r w:rsidRPr="009E03F3">
        <w:rPr>
          <w:rFonts w:ascii="Arial" w:hAnsi="Arial" w:cs="Arial"/>
          <w:color w:val="auto"/>
        </w:rPr>
        <w:tab/>
        <w:t xml:space="preserve">Career Specialist </w:t>
      </w:r>
      <w:r w:rsidRPr="009E03F3">
        <w:rPr>
          <w:rFonts w:ascii="Arial" w:hAnsi="Arial" w:cs="Arial"/>
          <w:color w:val="auto"/>
        </w:rPr>
        <w:tab/>
        <w:t xml:space="preserve"> </w:t>
      </w:r>
      <w:hyperlink r:id="rId13" w:history="1">
        <w:r w:rsidRPr="009E03F3">
          <w:rPr>
            <w:rStyle w:val="Hyperlink"/>
            <w:rFonts w:ascii="Arial" w:hAnsi="Arial" w:cs="Arial"/>
            <w:color w:val="auto"/>
          </w:rPr>
          <w:t>mjedward@pasco.k12.fl.us</w:t>
        </w:r>
      </w:hyperlink>
      <w:r w:rsidRPr="009E03F3">
        <w:rPr>
          <w:rFonts w:ascii="Arial" w:hAnsi="Arial" w:cs="Arial"/>
          <w:color w:val="auto"/>
        </w:rPr>
        <w:tab/>
        <w:t>352-524-5567</w:t>
      </w:r>
    </w:p>
    <w:p w14:paraId="48E49886" w14:textId="6B53CA95" w:rsidR="00D02F76" w:rsidRDefault="00557DB4" w:rsidP="00D02F76">
      <w:pPr>
        <w:rPr>
          <w:rFonts w:ascii="Arial" w:hAnsi="Arial" w:cs="Arial"/>
        </w:rPr>
      </w:pPr>
      <w:r>
        <w:rPr>
          <w:rFonts w:ascii="Arial" w:hAnsi="Arial" w:cs="Arial"/>
        </w:rPr>
        <w:t>Sherri Harris</w:t>
      </w:r>
      <w:r>
        <w:rPr>
          <w:rFonts w:ascii="Arial" w:hAnsi="Arial" w:cs="Arial"/>
        </w:rPr>
        <w:tab/>
      </w:r>
      <w:r>
        <w:rPr>
          <w:rFonts w:ascii="Arial" w:hAnsi="Arial" w:cs="Arial"/>
        </w:rPr>
        <w:tab/>
      </w:r>
      <w:proofErr w:type="spellStart"/>
      <w:r>
        <w:rPr>
          <w:rFonts w:ascii="Arial" w:hAnsi="Arial" w:cs="Arial"/>
        </w:rPr>
        <w:t>Cyesis</w:t>
      </w:r>
      <w:proofErr w:type="spellEnd"/>
      <w:r>
        <w:rPr>
          <w:rFonts w:ascii="Arial" w:hAnsi="Arial" w:cs="Arial"/>
        </w:rPr>
        <w:t xml:space="preserve"> Counselor</w:t>
      </w:r>
      <w:r>
        <w:rPr>
          <w:rFonts w:ascii="Arial" w:hAnsi="Arial" w:cs="Arial"/>
        </w:rPr>
        <w:tab/>
        <w:t xml:space="preserve"> </w:t>
      </w:r>
      <w:hyperlink r:id="rId14" w:history="1">
        <w:r w:rsidRPr="00557DB4">
          <w:rPr>
            <w:rStyle w:val="Hyperlink"/>
            <w:rFonts w:ascii="Arial" w:hAnsi="Arial" w:cs="Arial"/>
            <w:color w:val="auto"/>
          </w:rPr>
          <w:t>ssharris@pasco.k12.fl.us</w:t>
        </w:r>
      </w:hyperlink>
      <w:r>
        <w:rPr>
          <w:rFonts w:ascii="Arial" w:hAnsi="Arial" w:cs="Arial"/>
        </w:rPr>
        <w:t xml:space="preserve"> </w:t>
      </w:r>
      <w:r>
        <w:rPr>
          <w:rFonts w:ascii="Arial" w:hAnsi="Arial" w:cs="Arial"/>
        </w:rPr>
        <w:tab/>
      </w:r>
      <w:r>
        <w:rPr>
          <w:rFonts w:ascii="Arial" w:hAnsi="Arial" w:cs="Arial"/>
        </w:rPr>
        <w:tab/>
        <w:t>352-524-5439</w:t>
      </w:r>
    </w:p>
    <w:p w14:paraId="088FB6C9" w14:textId="77777777" w:rsidR="00557DB4" w:rsidRDefault="00557DB4" w:rsidP="00D02F76">
      <w:pPr>
        <w:rPr>
          <w:rFonts w:ascii="Arial" w:hAnsi="Arial" w:cs="Arial"/>
        </w:rPr>
      </w:pPr>
    </w:p>
    <w:p w14:paraId="04BC18D0" w14:textId="77777777" w:rsidR="00D02F76" w:rsidRPr="00D02F76" w:rsidRDefault="00D02F76" w:rsidP="00D02F76">
      <w:pPr>
        <w:widowControl w:val="0"/>
        <w:jc w:val="center"/>
        <w:rPr>
          <w:rFonts w:ascii="Blackmoor LET Plain:1.0" w:hAnsi="Blackmoor LET Plain:1.0" w:cs="Arial"/>
          <w:bCs/>
          <w:sz w:val="52"/>
          <w:szCs w:val="52"/>
        </w:rPr>
      </w:pPr>
      <w:r w:rsidRPr="00017EC5">
        <w:rPr>
          <w:rFonts w:ascii="Blackmoor LET Plain:1.0" w:hAnsi="Blackmoor LET Plain:1.0" w:cs="Arial"/>
          <w:bCs/>
          <w:sz w:val="52"/>
          <w:szCs w:val="52"/>
        </w:rPr>
        <w:t>Stay Informed!</w:t>
      </w:r>
    </w:p>
    <w:p w14:paraId="77E44A4E" w14:textId="77777777" w:rsidR="00D02F76" w:rsidRPr="00D02F76" w:rsidRDefault="00D02F76" w:rsidP="00D02F76">
      <w:pPr>
        <w:pStyle w:val="ListParagraph"/>
        <w:widowControl w:val="0"/>
        <w:numPr>
          <w:ilvl w:val="2"/>
          <w:numId w:val="24"/>
        </w:numPr>
        <w:ind w:left="540" w:hanging="540"/>
        <w:rPr>
          <w:rFonts w:ascii="Arial" w:hAnsi="Arial" w:cs="Arial"/>
          <w:bCs/>
          <w:sz w:val="22"/>
          <w:szCs w:val="22"/>
        </w:rPr>
      </w:pPr>
      <w:r w:rsidRPr="00D02F76">
        <w:rPr>
          <w:rFonts w:ascii="Arial" w:hAnsi="Arial" w:cs="Arial"/>
          <w:bCs/>
          <w:sz w:val="22"/>
          <w:szCs w:val="22"/>
        </w:rPr>
        <w:t>Text</w:t>
      </w:r>
      <w:r w:rsidRPr="00D02F76">
        <w:rPr>
          <w:rFonts w:ascii="Arial" w:hAnsi="Arial" w:cs="Arial"/>
          <w:b/>
          <w:bCs/>
          <w:sz w:val="22"/>
          <w:szCs w:val="22"/>
        </w:rPr>
        <w:t xml:space="preserve"> @</w:t>
      </w:r>
      <w:proofErr w:type="spellStart"/>
      <w:r w:rsidRPr="00D02F76">
        <w:rPr>
          <w:rFonts w:ascii="Arial" w:hAnsi="Arial" w:cs="Arial"/>
          <w:b/>
          <w:bCs/>
          <w:sz w:val="22"/>
          <w:szCs w:val="22"/>
        </w:rPr>
        <w:t>pascoh</w:t>
      </w:r>
      <w:proofErr w:type="spellEnd"/>
      <w:r w:rsidRPr="00D02F76">
        <w:rPr>
          <w:rFonts w:ascii="Arial" w:hAnsi="Arial" w:cs="Arial"/>
          <w:b/>
          <w:bCs/>
          <w:sz w:val="22"/>
          <w:szCs w:val="22"/>
        </w:rPr>
        <w:t xml:space="preserve"> </w:t>
      </w:r>
      <w:r w:rsidRPr="00D02F76">
        <w:rPr>
          <w:rFonts w:ascii="Arial" w:hAnsi="Arial" w:cs="Arial"/>
          <w:bCs/>
          <w:sz w:val="22"/>
          <w:szCs w:val="22"/>
        </w:rPr>
        <w:t xml:space="preserve">to </w:t>
      </w:r>
      <w:proofErr w:type="gramStart"/>
      <w:r w:rsidRPr="00D02F76">
        <w:rPr>
          <w:rFonts w:ascii="Arial" w:hAnsi="Arial" w:cs="Arial"/>
          <w:b/>
          <w:bCs/>
          <w:sz w:val="22"/>
          <w:szCs w:val="22"/>
        </w:rPr>
        <w:t xml:space="preserve">81010 </w:t>
      </w:r>
      <w:r w:rsidRPr="00D02F76">
        <w:rPr>
          <w:rFonts w:ascii="Arial" w:hAnsi="Arial" w:cs="Arial"/>
          <w:bCs/>
          <w:sz w:val="22"/>
          <w:szCs w:val="22"/>
        </w:rPr>
        <w:t xml:space="preserve"> to</w:t>
      </w:r>
      <w:proofErr w:type="gramEnd"/>
      <w:r w:rsidRPr="00D02F76">
        <w:rPr>
          <w:rFonts w:ascii="Arial" w:hAnsi="Arial" w:cs="Arial"/>
          <w:bCs/>
          <w:sz w:val="22"/>
          <w:szCs w:val="22"/>
        </w:rPr>
        <w:t xml:space="preserve"> stay up to date on </w:t>
      </w:r>
      <w:proofErr w:type="spellStart"/>
      <w:r w:rsidRPr="00D02F76">
        <w:rPr>
          <w:rFonts w:ascii="Arial" w:hAnsi="Arial" w:cs="Arial"/>
          <w:bCs/>
          <w:sz w:val="22"/>
          <w:szCs w:val="22"/>
        </w:rPr>
        <w:t>schoolwide</w:t>
      </w:r>
      <w:proofErr w:type="spellEnd"/>
      <w:r w:rsidRPr="00D02F76">
        <w:rPr>
          <w:rFonts w:ascii="Arial" w:hAnsi="Arial" w:cs="Arial"/>
          <w:bCs/>
          <w:sz w:val="22"/>
          <w:szCs w:val="22"/>
        </w:rPr>
        <w:t xml:space="preserve"> information</w:t>
      </w:r>
    </w:p>
    <w:p w14:paraId="0C038F18" w14:textId="77777777" w:rsidR="00D02F76" w:rsidRPr="00D02F76" w:rsidRDefault="00D02F76" w:rsidP="00D02F76">
      <w:pPr>
        <w:pStyle w:val="ListParagraph"/>
        <w:widowControl w:val="0"/>
        <w:numPr>
          <w:ilvl w:val="2"/>
          <w:numId w:val="24"/>
        </w:numPr>
        <w:ind w:left="540" w:hanging="540"/>
        <w:rPr>
          <w:rFonts w:ascii="Arial" w:hAnsi="Arial" w:cs="Arial"/>
          <w:bCs/>
          <w:sz w:val="22"/>
          <w:szCs w:val="22"/>
        </w:rPr>
      </w:pPr>
      <w:r w:rsidRPr="00D02F76">
        <w:rPr>
          <w:rFonts w:ascii="Arial" w:hAnsi="Arial" w:cs="Arial"/>
          <w:bCs/>
          <w:sz w:val="22"/>
          <w:szCs w:val="22"/>
        </w:rPr>
        <w:t>Follow us on Twitter</w:t>
      </w:r>
      <w:r w:rsidRPr="00D02F76">
        <w:rPr>
          <w:rFonts w:ascii="Arial" w:hAnsi="Arial" w:cs="Arial"/>
          <w:b/>
          <w:bCs/>
          <w:sz w:val="22"/>
          <w:szCs w:val="22"/>
        </w:rPr>
        <w:t xml:space="preserve"> @</w:t>
      </w:r>
      <w:proofErr w:type="spellStart"/>
      <w:r w:rsidRPr="00D02F76">
        <w:rPr>
          <w:rFonts w:ascii="Arial" w:hAnsi="Arial" w:cs="Arial"/>
          <w:b/>
          <w:bCs/>
          <w:sz w:val="22"/>
          <w:szCs w:val="22"/>
        </w:rPr>
        <w:t>PHS_Principal</w:t>
      </w:r>
      <w:proofErr w:type="spellEnd"/>
      <w:r w:rsidRPr="00D02F76">
        <w:rPr>
          <w:rFonts w:ascii="Arial" w:hAnsi="Arial" w:cs="Arial"/>
          <w:b/>
          <w:bCs/>
          <w:sz w:val="22"/>
          <w:szCs w:val="22"/>
        </w:rPr>
        <w:t xml:space="preserve"> </w:t>
      </w:r>
      <w:r w:rsidRPr="00D02F76">
        <w:rPr>
          <w:rFonts w:ascii="Arial" w:hAnsi="Arial" w:cs="Arial"/>
          <w:bCs/>
          <w:sz w:val="22"/>
          <w:szCs w:val="22"/>
        </w:rPr>
        <w:t>to get messages from the Principal</w:t>
      </w:r>
    </w:p>
    <w:p w14:paraId="7F954FD3" w14:textId="77777777" w:rsidR="00D02F76" w:rsidRPr="00D02F76" w:rsidRDefault="00D02F76" w:rsidP="00D02F76">
      <w:pPr>
        <w:numPr>
          <w:ilvl w:val="2"/>
          <w:numId w:val="24"/>
        </w:numPr>
        <w:ind w:left="540" w:hanging="540"/>
        <w:rPr>
          <w:rStyle w:val="Hyperlink"/>
          <w:rFonts w:ascii="Arial" w:hAnsi="Arial" w:cs="Arial"/>
          <w:b/>
          <w:bCs/>
          <w:color w:val="000000"/>
          <w:sz w:val="22"/>
          <w:szCs w:val="22"/>
        </w:rPr>
      </w:pPr>
      <w:r w:rsidRPr="00D02F76">
        <w:rPr>
          <w:rFonts w:ascii="Arial" w:hAnsi="Arial" w:cs="Arial"/>
          <w:sz w:val="22"/>
          <w:szCs w:val="22"/>
        </w:rPr>
        <w:t xml:space="preserve">Check out our Website </w:t>
      </w:r>
      <w:hyperlink r:id="rId15" w:history="1">
        <w:r w:rsidRPr="00D02F76">
          <w:rPr>
            <w:rStyle w:val="Hyperlink"/>
            <w:rFonts w:ascii="Arial" w:hAnsi="Arial" w:cs="Arial"/>
            <w:b/>
            <w:bCs/>
            <w:color w:val="000000"/>
            <w:sz w:val="22"/>
            <w:szCs w:val="22"/>
          </w:rPr>
          <w:t>http://phs.pasco.k12.fl.us</w:t>
        </w:r>
      </w:hyperlink>
      <w:r w:rsidRPr="00D02F76">
        <w:rPr>
          <w:rStyle w:val="Hyperlink"/>
          <w:rFonts w:ascii="Arial" w:hAnsi="Arial" w:cs="Arial"/>
          <w:bCs/>
          <w:color w:val="000000"/>
          <w:sz w:val="22"/>
          <w:szCs w:val="22"/>
          <w:u w:val="none"/>
        </w:rPr>
        <w:t xml:space="preserve"> regularly for more information!</w:t>
      </w:r>
    </w:p>
    <w:p w14:paraId="1E245621" w14:textId="77777777" w:rsidR="00D02F76" w:rsidRPr="00D02F76" w:rsidRDefault="00D02F76" w:rsidP="00D02F76">
      <w:pPr>
        <w:numPr>
          <w:ilvl w:val="2"/>
          <w:numId w:val="24"/>
        </w:numPr>
        <w:ind w:left="540" w:hanging="540"/>
        <w:rPr>
          <w:rStyle w:val="Hyperlink"/>
          <w:rFonts w:ascii="Arial" w:hAnsi="Arial" w:cs="Arial"/>
          <w:b/>
          <w:bCs/>
          <w:color w:val="000000"/>
          <w:sz w:val="22"/>
          <w:szCs w:val="22"/>
        </w:rPr>
      </w:pPr>
      <w:r w:rsidRPr="00D02F76">
        <w:rPr>
          <w:rStyle w:val="Hyperlink"/>
          <w:rFonts w:ascii="Arial" w:hAnsi="Arial" w:cs="Arial"/>
          <w:bCs/>
          <w:color w:val="000000"/>
          <w:sz w:val="22"/>
          <w:szCs w:val="22"/>
          <w:u w:val="none"/>
        </w:rPr>
        <w:t xml:space="preserve">For registration information </w:t>
      </w:r>
      <w:r w:rsidR="0064493E" w:rsidRPr="00D02F76">
        <w:rPr>
          <w:rFonts w:ascii="Arial" w:hAnsi="Arial" w:cs="Arial"/>
          <w:sz w:val="22"/>
          <w:szCs w:val="22"/>
        </w:rPr>
        <w:t>please go to the Pasco High School</w:t>
      </w:r>
      <w:r w:rsidR="002E30F7" w:rsidRPr="00D02F76">
        <w:rPr>
          <w:rFonts w:ascii="Arial" w:hAnsi="Arial" w:cs="Arial"/>
          <w:sz w:val="22"/>
          <w:szCs w:val="22"/>
        </w:rPr>
        <w:t xml:space="preserve"> Guidance</w:t>
      </w:r>
      <w:r w:rsidR="0064493E" w:rsidRPr="00D02F76">
        <w:rPr>
          <w:rFonts w:ascii="Arial" w:hAnsi="Arial" w:cs="Arial"/>
          <w:sz w:val="22"/>
          <w:szCs w:val="22"/>
        </w:rPr>
        <w:t xml:space="preserve"> website: </w:t>
      </w:r>
      <w:r w:rsidRPr="00D02F76">
        <w:rPr>
          <w:rStyle w:val="Hyperlink"/>
          <w:rFonts w:ascii="Arial" w:hAnsi="Arial" w:cs="Arial"/>
          <w:b/>
          <w:bCs/>
          <w:color w:val="000000"/>
          <w:sz w:val="22"/>
          <w:szCs w:val="22"/>
        </w:rPr>
        <w:t>http://phs.pasco.k12.fl.us/guidance-new</w:t>
      </w:r>
    </w:p>
    <w:p w14:paraId="7308E8DB" w14:textId="77777777" w:rsidR="0064493E" w:rsidRPr="000C43F0" w:rsidRDefault="0064493E" w:rsidP="0064493E">
      <w:pPr>
        <w:rPr>
          <w:rFonts w:ascii="Arial" w:hAnsi="Arial" w:cs="Arial"/>
          <w:b/>
          <w:bCs/>
        </w:rPr>
      </w:pPr>
    </w:p>
    <w:p w14:paraId="37DA1497" w14:textId="77777777" w:rsidR="009E03F3" w:rsidRPr="00FB2897" w:rsidRDefault="009E03F3" w:rsidP="009E03F3">
      <w:pPr>
        <w:widowControl w:val="0"/>
        <w:jc w:val="center"/>
        <w:rPr>
          <w:rFonts w:ascii="Blackmoor LET" w:hAnsi="Blackmoor LET"/>
          <w:sz w:val="52"/>
        </w:rPr>
      </w:pPr>
      <w:r w:rsidRPr="003B4274">
        <w:rPr>
          <w:rFonts w:ascii="Blackmoor LET" w:hAnsi="Blackmoor LET"/>
          <w:sz w:val="52"/>
        </w:rPr>
        <w:t>Registration</w:t>
      </w:r>
      <w:r>
        <w:rPr>
          <w:rFonts w:ascii="Blackmoor LET" w:hAnsi="Blackmoor LET"/>
          <w:sz w:val="52"/>
        </w:rPr>
        <w:t xml:space="preserve"> Cards</w:t>
      </w:r>
    </w:p>
    <w:p w14:paraId="4454C896" w14:textId="0C63EBDA" w:rsidR="009E03F3" w:rsidRDefault="009E03F3" w:rsidP="009E03F3">
      <w:pPr>
        <w:widowControl w:val="0"/>
        <w:rPr>
          <w:rFonts w:ascii="Arial" w:hAnsi="Arial" w:cs="Arial"/>
          <w:b/>
          <w:i/>
        </w:rPr>
      </w:pPr>
      <w:r w:rsidRPr="009E03F3">
        <w:rPr>
          <w:rFonts w:ascii="Arial" w:hAnsi="Arial" w:cs="Arial"/>
        </w:rPr>
        <w:t>The selection of courses by students during the registration process plays a major role in determining our course offerings and the master schedule.</w:t>
      </w:r>
      <w:r w:rsidR="004A4542">
        <w:rPr>
          <w:rFonts w:ascii="Arial" w:hAnsi="Arial" w:cs="Arial"/>
        </w:rPr>
        <w:t xml:space="preserve"> Information is provided in this handbook to assist in the course selection process.</w:t>
      </w:r>
      <w:r w:rsidRPr="009E03F3">
        <w:rPr>
          <w:rFonts w:ascii="Arial" w:hAnsi="Arial" w:cs="Arial"/>
        </w:rPr>
        <w:t xml:space="preserve"> </w:t>
      </w:r>
      <w:r w:rsidR="00AA3447">
        <w:rPr>
          <w:rFonts w:ascii="Arial" w:hAnsi="Arial" w:cs="Arial"/>
          <w:b/>
          <w:i/>
        </w:rPr>
        <w:t>Please carefully consider</w:t>
      </w:r>
      <w:r w:rsidRPr="009E03F3">
        <w:rPr>
          <w:rFonts w:ascii="Arial" w:hAnsi="Arial" w:cs="Arial"/>
          <w:b/>
          <w:i/>
        </w:rPr>
        <w:t xml:space="preserve"> course selections prior to completing the registration card</w:t>
      </w:r>
      <w:r w:rsidR="00390377">
        <w:rPr>
          <w:rFonts w:ascii="Arial" w:hAnsi="Arial" w:cs="Arial"/>
          <w:b/>
          <w:i/>
        </w:rPr>
        <w:t>.</w:t>
      </w:r>
    </w:p>
    <w:p w14:paraId="039FF345" w14:textId="77777777" w:rsidR="00D02F76" w:rsidRDefault="00D02F76" w:rsidP="009E03F3">
      <w:pPr>
        <w:widowControl w:val="0"/>
        <w:rPr>
          <w:rFonts w:ascii="Arial" w:hAnsi="Arial" w:cs="Arial"/>
          <w:b/>
          <w:i/>
        </w:rPr>
      </w:pPr>
    </w:p>
    <w:p w14:paraId="2A444A33" w14:textId="77777777" w:rsidR="00D02F76" w:rsidRPr="009E03F3" w:rsidRDefault="00D02F76" w:rsidP="00D02F76">
      <w:pPr>
        <w:widowControl w:val="0"/>
        <w:rPr>
          <w:rFonts w:ascii="Arial" w:hAnsi="Arial" w:cs="Arial"/>
        </w:rPr>
      </w:pPr>
      <w:r w:rsidRPr="009E03F3">
        <w:rPr>
          <w:rFonts w:ascii="Arial" w:hAnsi="Arial" w:cs="Arial"/>
        </w:rPr>
        <w:t xml:space="preserve">Your future occupational educational and career goals should guide your course selections. Additional college and career information can be found at </w:t>
      </w:r>
      <w:r w:rsidRPr="009E03F3">
        <w:rPr>
          <w:rFonts w:ascii="Arial" w:hAnsi="Arial" w:cs="Arial"/>
          <w:b/>
          <w:u w:val="single"/>
        </w:rPr>
        <w:t>http://www.</w:t>
      </w:r>
      <w:r w:rsidRPr="009E03F3">
        <w:rPr>
          <w:rFonts w:ascii="Arial" w:hAnsi="Arial"/>
          <w:b/>
          <w:bCs/>
          <w:u w:val="single"/>
        </w:rPr>
        <w:t>FLVC.org</w:t>
      </w:r>
      <w:r w:rsidRPr="009E03F3">
        <w:rPr>
          <w:rFonts w:ascii="Arial Narrow" w:hAnsi="Arial Narrow"/>
          <w:bCs/>
          <w:u w:val="single"/>
        </w:rPr>
        <w:t xml:space="preserve"> </w:t>
      </w:r>
    </w:p>
    <w:p w14:paraId="18DF5FD8" w14:textId="77777777" w:rsidR="0064493E" w:rsidRPr="000C43F0" w:rsidRDefault="0064493E" w:rsidP="0064493E">
      <w:pPr>
        <w:rPr>
          <w:rFonts w:ascii="Arial" w:hAnsi="Arial" w:cs="Arial"/>
          <w:b/>
          <w:bCs/>
        </w:rPr>
      </w:pPr>
    </w:p>
    <w:p w14:paraId="4C6CA8BA" w14:textId="77777777" w:rsidR="00AA3447" w:rsidRPr="00390377" w:rsidRDefault="00AA3447" w:rsidP="00390377">
      <w:pPr>
        <w:widowControl w:val="0"/>
        <w:jc w:val="center"/>
        <w:rPr>
          <w:rFonts w:ascii="Arial Narrow" w:hAnsi="Arial Narrow"/>
          <w:sz w:val="52"/>
          <w:szCs w:val="52"/>
        </w:rPr>
      </w:pPr>
      <w:r w:rsidRPr="00390377">
        <w:rPr>
          <w:rFonts w:ascii="Blackmoor LET" w:hAnsi="Blackmoor LET"/>
          <w:sz w:val="52"/>
          <w:szCs w:val="52"/>
        </w:rPr>
        <w:t>Schedule Changes</w:t>
      </w:r>
    </w:p>
    <w:p w14:paraId="7F91B771" w14:textId="77777777" w:rsidR="00AA3447" w:rsidRPr="00AA3447" w:rsidRDefault="00AA3447" w:rsidP="00AA3447">
      <w:pPr>
        <w:widowControl w:val="0"/>
        <w:rPr>
          <w:rFonts w:ascii="Arial" w:hAnsi="Arial" w:cs="Arial"/>
        </w:rPr>
      </w:pPr>
      <w:r w:rsidRPr="00AA3447">
        <w:rPr>
          <w:rFonts w:ascii="Arial" w:hAnsi="Arial" w:cs="Arial"/>
        </w:rPr>
        <w:t>Due to the Florida state-mandated Class Size Amendment, it is difficult to make changes after the school year begins. If you believe you have an extenuating circumstance for which a schedule change should be considered, the following procedures must be used:</w:t>
      </w:r>
    </w:p>
    <w:p w14:paraId="14375C05" w14:textId="77777777" w:rsidR="00AA3447" w:rsidRPr="00AA3447" w:rsidRDefault="00AA3447" w:rsidP="00AA3447">
      <w:pPr>
        <w:widowControl w:val="0"/>
        <w:rPr>
          <w:rFonts w:ascii="Arial" w:hAnsi="Arial" w:cs="Arial"/>
        </w:rPr>
      </w:pPr>
    </w:p>
    <w:p w14:paraId="2AD1E9EF" w14:textId="705BD1D3" w:rsidR="00AA3447" w:rsidRPr="00AA3447" w:rsidRDefault="00AA3447" w:rsidP="00AA3447">
      <w:pPr>
        <w:widowControl w:val="0"/>
        <w:numPr>
          <w:ilvl w:val="0"/>
          <w:numId w:val="1"/>
        </w:numPr>
        <w:outlineLvl w:val="0"/>
        <w:rPr>
          <w:rFonts w:ascii="Arial" w:hAnsi="Arial" w:cs="Arial"/>
          <w:bCs/>
          <w:szCs w:val="32"/>
        </w:rPr>
      </w:pPr>
      <w:r w:rsidRPr="00AA3447">
        <w:rPr>
          <w:rFonts w:ascii="Arial" w:hAnsi="Arial" w:cs="Arial"/>
          <w:bCs/>
          <w:szCs w:val="32"/>
        </w:rPr>
        <w:t>Student completes form to request consideration of a schedule change</w:t>
      </w:r>
      <w:r w:rsidR="00557DB4">
        <w:rPr>
          <w:rFonts w:ascii="Arial" w:hAnsi="Arial" w:cs="Arial"/>
          <w:bCs/>
          <w:szCs w:val="32"/>
        </w:rPr>
        <w:t>.</w:t>
      </w:r>
      <w:r w:rsidRPr="00AA3447">
        <w:rPr>
          <w:rFonts w:ascii="Arial" w:hAnsi="Arial" w:cs="Arial"/>
          <w:bCs/>
          <w:szCs w:val="32"/>
        </w:rPr>
        <w:t xml:space="preserve"> </w:t>
      </w:r>
    </w:p>
    <w:p w14:paraId="52083F8E" w14:textId="0835B996" w:rsidR="00AA3447" w:rsidRPr="00AA3447" w:rsidRDefault="00AA3447" w:rsidP="00AA3447">
      <w:pPr>
        <w:widowControl w:val="0"/>
        <w:numPr>
          <w:ilvl w:val="0"/>
          <w:numId w:val="1"/>
        </w:numPr>
        <w:outlineLvl w:val="0"/>
        <w:rPr>
          <w:rFonts w:ascii="Arial" w:hAnsi="Arial" w:cs="Arial"/>
          <w:bCs/>
          <w:szCs w:val="32"/>
        </w:rPr>
      </w:pPr>
      <w:r w:rsidRPr="00AA3447">
        <w:rPr>
          <w:rFonts w:ascii="Arial" w:hAnsi="Arial" w:cs="Arial"/>
          <w:bCs/>
          <w:szCs w:val="32"/>
        </w:rPr>
        <w:t>Parent/Teacher/Stu</w:t>
      </w:r>
      <w:r w:rsidR="00557DB4">
        <w:rPr>
          <w:rFonts w:ascii="Arial" w:hAnsi="Arial" w:cs="Arial"/>
          <w:bCs/>
          <w:szCs w:val="32"/>
        </w:rPr>
        <w:t>dent conference may be required.</w:t>
      </w:r>
      <w:r w:rsidRPr="00AA3447">
        <w:rPr>
          <w:rFonts w:ascii="Arial" w:hAnsi="Arial" w:cs="Arial"/>
          <w:bCs/>
          <w:szCs w:val="32"/>
        </w:rPr>
        <w:t xml:space="preserve"> </w:t>
      </w:r>
    </w:p>
    <w:p w14:paraId="217AFA3D" w14:textId="6F3D7B46" w:rsidR="00AA3447" w:rsidRDefault="00AA3447" w:rsidP="00AA3447">
      <w:pPr>
        <w:widowControl w:val="0"/>
        <w:numPr>
          <w:ilvl w:val="0"/>
          <w:numId w:val="1"/>
        </w:numPr>
        <w:outlineLvl w:val="0"/>
        <w:rPr>
          <w:rFonts w:ascii="Arial" w:hAnsi="Arial" w:cs="Arial"/>
          <w:bCs/>
          <w:szCs w:val="32"/>
        </w:rPr>
      </w:pPr>
      <w:r w:rsidRPr="00AA3447">
        <w:rPr>
          <w:rFonts w:ascii="Arial" w:hAnsi="Arial" w:cs="Arial"/>
          <w:bCs/>
          <w:szCs w:val="32"/>
        </w:rPr>
        <w:t>Counselor submits the conference notes and request for a schedule cha</w:t>
      </w:r>
      <w:r w:rsidR="00557DB4">
        <w:rPr>
          <w:rFonts w:ascii="Arial" w:hAnsi="Arial" w:cs="Arial"/>
          <w:bCs/>
          <w:szCs w:val="32"/>
        </w:rPr>
        <w:t>nge* to the Assistant Principal.</w:t>
      </w:r>
    </w:p>
    <w:p w14:paraId="05DEACDD" w14:textId="77777777" w:rsidR="00390377" w:rsidRPr="004A4542" w:rsidRDefault="00390377" w:rsidP="00390377">
      <w:pPr>
        <w:widowControl w:val="0"/>
        <w:ind w:left="1080"/>
        <w:outlineLvl w:val="0"/>
        <w:rPr>
          <w:rFonts w:ascii="Arial" w:hAnsi="Arial" w:cs="Arial"/>
          <w:bCs/>
          <w:szCs w:val="32"/>
        </w:rPr>
      </w:pPr>
    </w:p>
    <w:p w14:paraId="703F241F" w14:textId="4841AA36" w:rsidR="00C2119A" w:rsidRPr="00557DB4" w:rsidRDefault="00AA3447" w:rsidP="00557DB4">
      <w:pPr>
        <w:widowControl w:val="0"/>
        <w:pBdr>
          <w:top w:val="single" w:sz="4" w:space="1" w:color="auto"/>
          <w:left w:val="single" w:sz="4" w:space="0" w:color="auto"/>
          <w:bottom w:val="single" w:sz="4" w:space="1" w:color="auto"/>
          <w:right w:val="single" w:sz="4" w:space="0" w:color="auto"/>
        </w:pBdr>
        <w:shd w:val="pct15" w:color="auto" w:fill="auto"/>
        <w:outlineLvl w:val="0"/>
        <w:rPr>
          <w:rFonts w:ascii="Arial" w:hAnsi="Arial" w:cs="Arial"/>
          <w:b/>
          <w:bCs/>
          <w:szCs w:val="32"/>
        </w:rPr>
      </w:pPr>
      <w:r w:rsidRPr="00AA3447">
        <w:rPr>
          <w:rFonts w:ascii="Arial" w:hAnsi="Arial" w:cs="Arial"/>
          <w:b/>
          <w:bCs/>
          <w:szCs w:val="32"/>
        </w:rPr>
        <w:t xml:space="preserve">NOTE: The submission of proposed schedule change </w:t>
      </w:r>
      <w:r w:rsidRPr="00AA3447">
        <w:rPr>
          <w:rFonts w:ascii="Arial" w:hAnsi="Arial" w:cs="Arial"/>
          <w:b/>
          <w:bCs/>
          <w:szCs w:val="32"/>
          <w:u w:val="single"/>
        </w:rPr>
        <w:t>does not</w:t>
      </w:r>
      <w:r w:rsidRPr="00AA3447">
        <w:rPr>
          <w:rFonts w:ascii="Arial" w:hAnsi="Arial" w:cs="Arial"/>
          <w:b/>
          <w:bCs/>
          <w:szCs w:val="32"/>
        </w:rPr>
        <w:t xml:space="preserve"> guarantee the change; therefore, the student must continue to attend his/her scheduled </w:t>
      </w:r>
      <w:proofErr w:type="gramStart"/>
      <w:r w:rsidRPr="00AA3447">
        <w:rPr>
          <w:rFonts w:ascii="Arial" w:hAnsi="Arial" w:cs="Arial"/>
          <w:b/>
          <w:bCs/>
          <w:szCs w:val="32"/>
        </w:rPr>
        <w:t>class(</w:t>
      </w:r>
      <w:proofErr w:type="spellStart"/>
      <w:proofErr w:type="gramEnd"/>
      <w:r w:rsidRPr="00AA3447">
        <w:rPr>
          <w:rFonts w:ascii="Arial" w:hAnsi="Arial" w:cs="Arial"/>
          <w:b/>
          <w:bCs/>
          <w:szCs w:val="32"/>
        </w:rPr>
        <w:t>es</w:t>
      </w:r>
      <w:proofErr w:type="spellEnd"/>
      <w:r w:rsidRPr="00AA3447">
        <w:rPr>
          <w:rFonts w:ascii="Arial" w:hAnsi="Arial" w:cs="Arial"/>
          <w:b/>
          <w:bCs/>
          <w:szCs w:val="32"/>
        </w:rPr>
        <w:t>) until notified of the final schedule decision.</w:t>
      </w:r>
    </w:p>
    <w:p w14:paraId="41599F8A" w14:textId="77777777" w:rsidR="0064493E" w:rsidRPr="00647E3D" w:rsidRDefault="0064493E" w:rsidP="00647E3D">
      <w:pPr>
        <w:widowControl w:val="0"/>
        <w:jc w:val="center"/>
        <w:rPr>
          <w:rFonts w:ascii="Blackmoor LET" w:hAnsi="Blackmoor LET"/>
          <w:sz w:val="52"/>
          <w:szCs w:val="52"/>
        </w:rPr>
      </w:pPr>
      <w:r w:rsidRPr="00647E3D">
        <w:rPr>
          <w:rFonts w:ascii="Blackmoor LET" w:hAnsi="Blackmoor LET"/>
          <w:sz w:val="52"/>
          <w:szCs w:val="52"/>
        </w:rPr>
        <w:t>Reading Requirements</w:t>
      </w:r>
    </w:p>
    <w:p w14:paraId="264A48BA" w14:textId="6FC9C4F9" w:rsidR="0064493E" w:rsidRPr="00647E3D" w:rsidRDefault="0064493E" w:rsidP="0064493E">
      <w:pPr>
        <w:widowControl w:val="0"/>
        <w:rPr>
          <w:rFonts w:ascii="Arial" w:hAnsi="Arial" w:cs="Arial"/>
        </w:rPr>
      </w:pPr>
      <w:r w:rsidRPr="00647E3D">
        <w:rPr>
          <w:rFonts w:ascii="Arial" w:hAnsi="Arial" w:cs="Arial"/>
        </w:rPr>
        <w:t>A student’s FCAT</w:t>
      </w:r>
      <w:r w:rsidR="00381460">
        <w:rPr>
          <w:rFonts w:ascii="Arial" w:hAnsi="Arial" w:cs="Arial"/>
        </w:rPr>
        <w:t>/FSA</w:t>
      </w:r>
      <w:r w:rsidRPr="00647E3D">
        <w:rPr>
          <w:rFonts w:ascii="Arial" w:hAnsi="Arial" w:cs="Arial"/>
        </w:rPr>
        <w:t xml:space="preserve"> reading scores, along with state and district requirements, may require placement in </w:t>
      </w:r>
      <w:r w:rsidR="00557DB4" w:rsidRPr="00557DB4">
        <w:rPr>
          <w:rFonts w:ascii="Arial" w:hAnsi="Arial" w:cs="Arial"/>
          <w:b/>
        </w:rPr>
        <w:t>Accelerated Literacy</w:t>
      </w:r>
      <w:r w:rsidRPr="00647E3D">
        <w:rPr>
          <w:rFonts w:ascii="Arial" w:hAnsi="Arial" w:cs="Arial"/>
        </w:rPr>
        <w:t xml:space="preserve"> which can result in the loss of one </w:t>
      </w:r>
      <w:r w:rsidR="00557DB4">
        <w:rPr>
          <w:rFonts w:ascii="Arial" w:hAnsi="Arial" w:cs="Arial"/>
        </w:rPr>
        <w:t>elective course choice</w:t>
      </w:r>
      <w:r w:rsidRPr="00647E3D">
        <w:rPr>
          <w:rFonts w:ascii="Arial" w:hAnsi="Arial" w:cs="Arial"/>
        </w:rPr>
        <w:t xml:space="preserve">. </w:t>
      </w:r>
    </w:p>
    <w:p w14:paraId="0AD4C803" w14:textId="77777777" w:rsidR="0064493E" w:rsidRPr="00792347" w:rsidRDefault="0064493E" w:rsidP="0064493E">
      <w:pPr>
        <w:widowControl w:val="0"/>
        <w:outlineLvl w:val="0"/>
        <w:rPr>
          <w:rFonts w:ascii="Blackmoor LET" w:hAnsi="Blackmoor LET"/>
          <w:bCs/>
          <w:szCs w:val="32"/>
        </w:rPr>
      </w:pPr>
    </w:p>
    <w:p w14:paraId="2009D6A9" w14:textId="77777777" w:rsidR="0064493E" w:rsidRPr="00647E3D" w:rsidRDefault="0064493E" w:rsidP="00647E3D">
      <w:pPr>
        <w:widowControl w:val="0"/>
        <w:jc w:val="center"/>
        <w:outlineLvl w:val="0"/>
        <w:rPr>
          <w:rFonts w:ascii="Blackmoor LET" w:hAnsi="Blackmoor LET"/>
          <w:bCs/>
          <w:sz w:val="52"/>
          <w:szCs w:val="52"/>
        </w:rPr>
      </w:pPr>
      <w:r w:rsidRPr="00647E3D">
        <w:rPr>
          <w:rFonts w:ascii="Blackmoor LET" w:hAnsi="Blackmoor LET"/>
          <w:bCs/>
          <w:sz w:val="52"/>
          <w:szCs w:val="52"/>
        </w:rPr>
        <w:t>Virtual Requirements/Options</w:t>
      </w:r>
    </w:p>
    <w:p w14:paraId="347CD462" w14:textId="77777777" w:rsidR="00647E3D" w:rsidRPr="00647E3D" w:rsidRDefault="0064493E" w:rsidP="00647E3D">
      <w:pPr>
        <w:widowControl w:val="0"/>
        <w:rPr>
          <w:rFonts w:ascii="Arial" w:hAnsi="Arial" w:cs="Arial"/>
        </w:rPr>
      </w:pPr>
      <w:r w:rsidRPr="00647E3D">
        <w:rPr>
          <w:rFonts w:ascii="Arial" w:hAnsi="Arial" w:cs="Arial"/>
        </w:rPr>
        <w:t xml:space="preserve">As a result of recent Florida legislation, the </w:t>
      </w:r>
      <w:r w:rsidRPr="00647E3D">
        <w:rPr>
          <w:rFonts w:ascii="Arial" w:hAnsi="Arial" w:cs="Arial"/>
          <w:i/>
        </w:rPr>
        <w:t xml:space="preserve">Digital Learning Now Act, </w:t>
      </w:r>
      <w:r w:rsidR="00C2119A">
        <w:rPr>
          <w:rFonts w:ascii="Arial" w:hAnsi="Arial" w:cs="Arial"/>
          <w:b/>
        </w:rPr>
        <w:t xml:space="preserve">all </w:t>
      </w:r>
      <w:r w:rsidRPr="00647E3D">
        <w:rPr>
          <w:rFonts w:ascii="Arial" w:hAnsi="Arial" w:cs="Arial"/>
          <w:b/>
        </w:rPr>
        <w:t>stu</w:t>
      </w:r>
      <w:r w:rsidR="00C2119A">
        <w:rPr>
          <w:rFonts w:ascii="Arial" w:hAnsi="Arial" w:cs="Arial"/>
          <w:b/>
        </w:rPr>
        <w:t xml:space="preserve">dents </w:t>
      </w:r>
      <w:r w:rsidRPr="00647E3D">
        <w:rPr>
          <w:rFonts w:ascii="Arial" w:hAnsi="Arial" w:cs="Arial"/>
          <w:b/>
        </w:rPr>
        <w:t>must complete a virtual school course as a requirement for graduation.</w:t>
      </w:r>
      <w:r w:rsidRPr="00647E3D">
        <w:rPr>
          <w:rFonts w:ascii="Arial" w:hAnsi="Arial" w:cs="Arial"/>
          <w:sz w:val="22"/>
        </w:rPr>
        <w:t xml:space="preserve"> </w:t>
      </w:r>
      <w:r w:rsidR="00647E3D" w:rsidRPr="00647E3D">
        <w:rPr>
          <w:rFonts w:ascii="Arial" w:hAnsi="Arial" w:cs="Arial"/>
        </w:rPr>
        <w:t xml:space="preserve">Many elective courses are also offered online via Pasco </w:t>
      </w:r>
      <w:proofErr w:type="spellStart"/>
      <w:r w:rsidR="00647E3D" w:rsidRPr="00647E3D">
        <w:rPr>
          <w:rFonts w:ascii="Arial" w:hAnsi="Arial" w:cs="Arial"/>
        </w:rPr>
        <w:t>eSchool</w:t>
      </w:r>
      <w:proofErr w:type="spellEnd"/>
      <w:r w:rsidR="00647E3D" w:rsidRPr="00647E3D">
        <w:rPr>
          <w:rFonts w:ascii="Arial" w:hAnsi="Arial" w:cs="Arial"/>
        </w:rPr>
        <w:t xml:space="preserve"> and FLVS. If interested, see your counselor and visit the following websites: </w:t>
      </w:r>
      <w:r w:rsidR="00647E3D" w:rsidRPr="00647E3D">
        <w:rPr>
          <w:rFonts w:ascii="Arial" w:hAnsi="Arial" w:cs="Arial"/>
          <w:u w:val="single"/>
        </w:rPr>
        <w:t>http://eschool.pasco.k12.fl.us</w:t>
      </w:r>
      <w:r w:rsidR="00647E3D" w:rsidRPr="00647E3D">
        <w:rPr>
          <w:rFonts w:ascii="Arial" w:hAnsi="Arial" w:cs="Arial"/>
        </w:rPr>
        <w:t xml:space="preserve"> and </w:t>
      </w:r>
      <w:r w:rsidR="00647E3D" w:rsidRPr="00647E3D">
        <w:rPr>
          <w:rFonts w:ascii="Arial" w:hAnsi="Arial" w:cs="Arial"/>
          <w:u w:val="single"/>
        </w:rPr>
        <w:t>http://</w:t>
      </w:r>
      <w:hyperlink r:id="rId16" w:history="1">
        <w:r w:rsidR="00647E3D" w:rsidRPr="00647E3D">
          <w:rPr>
            <w:rStyle w:val="Hyperlink"/>
            <w:rFonts w:ascii="Arial" w:hAnsi="Arial" w:cs="Arial"/>
            <w:color w:val="auto"/>
          </w:rPr>
          <w:t>www.flvs.net</w:t>
        </w:r>
      </w:hyperlink>
    </w:p>
    <w:p w14:paraId="33EC75EA" w14:textId="77777777" w:rsidR="0064493E" w:rsidRPr="00792347" w:rsidRDefault="0064493E" w:rsidP="0064493E">
      <w:pPr>
        <w:widowControl w:val="0"/>
        <w:rPr>
          <w:rFonts w:ascii="Arial Narrow" w:hAnsi="Arial Narrow"/>
          <w:b/>
          <w:bdr w:val="single" w:sz="4" w:space="0" w:color="auto"/>
          <w:shd w:val="pct15" w:color="auto" w:fill="auto"/>
        </w:rPr>
      </w:pPr>
    </w:p>
    <w:p w14:paraId="11746256" w14:textId="77777777" w:rsidR="0064493E" w:rsidRPr="001D4ED5" w:rsidRDefault="0064493E" w:rsidP="0064493E">
      <w:pPr>
        <w:widowControl w:val="0"/>
        <w:jc w:val="center"/>
        <w:rPr>
          <w:rFonts w:ascii="Arial Narrow Bold" w:hAnsi="Arial Narrow Bold"/>
        </w:rPr>
      </w:pPr>
      <w:r w:rsidRPr="000428A8">
        <w:rPr>
          <w:rFonts w:ascii="Arial Narrow Bold" w:hAnsi="Arial Narrow Bold"/>
          <w:bdr w:val="single" w:sz="4" w:space="0" w:color="auto"/>
          <w:shd w:val="pct15" w:color="auto" w:fill="auto"/>
        </w:rPr>
        <w:t>NOTE: Counselor approval is required to complete enrollment for online programs.</w:t>
      </w:r>
    </w:p>
    <w:p w14:paraId="38ED25EE" w14:textId="77777777" w:rsidR="0064493E" w:rsidRPr="00525CDB" w:rsidRDefault="0064493E" w:rsidP="00525CDB">
      <w:pPr>
        <w:widowControl w:val="0"/>
        <w:jc w:val="center"/>
        <w:rPr>
          <w:rFonts w:ascii="Blackmoor LET" w:hAnsi="Blackmoor LET"/>
          <w:sz w:val="52"/>
          <w:szCs w:val="40"/>
        </w:rPr>
      </w:pPr>
    </w:p>
    <w:p w14:paraId="7CD4E723" w14:textId="77777777" w:rsidR="00CF2835" w:rsidRPr="00647E3D" w:rsidRDefault="00CF2835" w:rsidP="00410CC9">
      <w:pPr>
        <w:jc w:val="center"/>
        <w:outlineLvl w:val="0"/>
        <w:rPr>
          <w:rFonts w:ascii="Blackmoor LET" w:hAnsi="Blackmoor LET" w:cs="Arial"/>
          <w:bCs/>
          <w:sz w:val="40"/>
          <w:szCs w:val="40"/>
        </w:rPr>
      </w:pPr>
      <w:r w:rsidRPr="00647E3D">
        <w:rPr>
          <w:rFonts w:ascii="Blackmoor LET" w:hAnsi="Blackmoor LET" w:cs="Arial"/>
          <w:bCs/>
          <w:sz w:val="40"/>
          <w:szCs w:val="40"/>
        </w:rPr>
        <w:t>Pasco eSchool Online Courses</w:t>
      </w:r>
    </w:p>
    <w:p w14:paraId="0EB41517" w14:textId="77777777" w:rsidR="00CF2835" w:rsidRPr="00D04EDF" w:rsidRDefault="00647E3D" w:rsidP="00CF2835">
      <w:pPr>
        <w:jc w:val="center"/>
        <w:outlineLvl w:val="0"/>
        <w:rPr>
          <w:rFonts w:ascii="Blackmoor LET" w:hAnsi="Blackmoor LET" w:cs="Arial"/>
          <w:bCs/>
          <w:sz w:val="52"/>
          <w:szCs w:val="32"/>
        </w:rPr>
      </w:pPr>
      <w:r>
        <w:rPr>
          <w:rFonts w:ascii="Blackmoor LET" w:hAnsi="Blackmoor LET" w:cs="Arial"/>
          <w:bCs/>
          <w:noProof/>
          <w:sz w:val="52"/>
          <w:szCs w:val="32"/>
        </w:rPr>
        <w:drawing>
          <wp:anchor distT="0" distB="0" distL="114300" distR="114300" simplePos="0" relativeHeight="251670528" behindDoc="0" locked="0" layoutInCell="1" allowOverlap="1" wp14:anchorId="2800B96D" wp14:editId="2AEC9D89">
            <wp:simplePos x="0" y="0"/>
            <wp:positionH relativeFrom="column">
              <wp:posOffset>914400</wp:posOffset>
            </wp:positionH>
            <wp:positionV relativeFrom="paragraph">
              <wp:posOffset>51435</wp:posOffset>
            </wp:positionV>
            <wp:extent cx="4693920" cy="742950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39456" b="-39456"/>
                    <a:stretch/>
                  </pic:blipFill>
                  <pic:spPr bwMode="auto">
                    <a:xfrm>
                      <a:off x="0" y="0"/>
                      <a:ext cx="4693920" cy="74295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D99D212" w14:textId="77777777" w:rsidR="00CF2835" w:rsidRDefault="00CF2835" w:rsidP="0064493E">
      <w:pPr>
        <w:jc w:val="center"/>
        <w:outlineLvl w:val="0"/>
        <w:rPr>
          <w:rFonts w:ascii="Blackmoor LET" w:hAnsi="Blackmoor LET" w:cs="Arial"/>
          <w:bCs/>
          <w:sz w:val="52"/>
          <w:szCs w:val="32"/>
        </w:rPr>
      </w:pPr>
    </w:p>
    <w:p w14:paraId="011CD7A8" w14:textId="77777777" w:rsidR="00CF2835" w:rsidRPr="00012474" w:rsidRDefault="00CF2835">
      <w:pPr>
        <w:rPr>
          <w:rFonts w:ascii="Blackmoor LET" w:hAnsi="Blackmoor LET" w:cs="Arial"/>
          <w:bCs/>
          <w:sz w:val="36"/>
          <w:szCs w:val="32"/>
        </w:rPr>
      </w:pPr>
    </w:p>
    <w:p w14:paraId="4A89F6B6" w14:textId="77777777" w:rsidR="00390377" w:rsidRDefault="00390377" w:rsidP="0064493E">
      <w:pPr>
        <w:jc w:val="center"/>
        <w:outlineLvl w:val="0"/>
        <w:rPr>
          <w:rFonts w:ascii="Blackmoor LET" w:hAnsi="Blackmoor LET" w:cs="Arial"/>
          <w:bCs/>
          <w:sz w:val="52"/>
          <w:szCs w:val="32"/>
        </w:rPr>
      </w:pPr>
    </w:p>
    <w:p w14:paraId="29CA842E" w14:textId="77777777" w:rsidR="00390377" w:rsidRDefault="00390377" w:rsidP="0064493E">
      <w:pPr>
        <w:jc w:val="center"/>
        <w:outlineLvl w:val="0"/>
        <w:rPr>
          <w:rFonts w:ascii="Blackmoor LET" w:hAnsi="Blackmoor LET" w:cs="Arial"/>
          <w:bCs/>
          <w:sz w:val="52"/>
          <w:szCs w:val="32"/>
        </w:rPr>
      </w:pPr>
    </w:p>
    <w:p w14:paraId="593D9268" w14:textId="77777777" w:rsidR="00390377" w:rsidRDefault="00390377" w:rsidP="0064493E">
      <w:pPr>
        <w:jc w:val="center"/>
        <w:outlineLvl w:val="0"/>
        <w:rPr>
          <w:rFonts w:ascii="Blackmoor LET" w:hAnsi="Blackmoor LET" w:cs="Arial"/>
          <w:bCs/>
          <w:sz w:val="52"/>
          <w:szCs w:val="32"/>
        </w:rPr>
      </w:pPr>
    </w:p>
    <w:p w14:paraId="2A267460" w14:textId="77777777" w:rsidR="00390377" w:rsidRDefault="00390377" w:rsidP="0064493E">
      <w:pPr>
        <w:jc w:val="center"/>
        <w:outlineLvl w:val="0"/>
        <w:rPr>
          <w:rFonts w:ascii="Blackmoor LET" w:hAnsi="Blackmoor LET" w:cs="Arial"/>
          <w:bCs/>
          <w:sz w:val="52"/>
          <w:szCs w:val="32"/>
        </w:rPr>
      </w:pPr>
    </w:p>
    <w:p w14:paraId="204B637D" w14:textId="77777777" w:rsidR="00390377" w:rsidRDefault="00390377" w:rsidP="0064493E">
      <w:pPr>
        <w:jc w:val="center"/>
        <w:outlineLvl w:val="0"/>
        <w:rPr>
          <w:rFonts w:ascii="Blackmoor LET" w:hAnsi="Blackmoor LET" w:cs="Arial"/>
          <w:bCs/>
          <w:sz w:val="52"/>
          <w:szCs w:val="32"/>
        </w:rPr>
      </w:pPr>
    </w:p>
    <w:p w14:paraId="0734795F" w14:textId="77777777" w:rsidR="00390377" w:rsidRDefault="00390377" w:rsidP="0064493E">
      <w:pPr>
        <w:jc w:val="center"/>
        <w:outlineLvl w:val="0"/>
        <w:rPr>
          <w:rFonts w:ascii="Blackmoor LET" w:hAnsi="Blackmoor LET" w:cs="Arial"/>
          <w:bCs/>
          <w:sz w:val="52"/>
          <w:szCs w:val="32"/>
        </w:rPr>
      </w:pPr>
    </w:p>
    <w:p w14:paraId="0320E584" w14:textId="77777777" w:rsidR="00390377" w:rsidRDefault="00390377" w:rsidP="0064493E">
      <w:pPr>
        <w:jc w:val="center"/>
        <w:outlineLvl w:val="0"/>
        <w:rPr>
          <w:rFonts w:ascii="Blackmoor LET" w:hAnsi="Blackmoor LET" w:cs="Arial"/>
          <w:bCs/>
          <w:sz w:val="52"/>
          <w:szCs w:val="32"/>
        </w:rPr>
      </w:pPr>
    </w:p>
    <w:p w14:paraId="2011AEAE" w14:textId="77777777" w:rsidR="00390377" w:rsidRDefault="00390377" w:rsidP="0064493E">
      <w:pPr>
        <w:jc w:val="center"/>
        <w:outlineLvl w:val="0"/>
        <w:rPr>
          <w:rFonts w:ascii="Blackmoor LET" w:hAnsi="Blackmoor LET" w:cs="Arial"/>
          <w:bCs/>
          <w:sz w:val="52"/>
          <w:szCs w:val="32"/>
        </w:rPr>
      </w:pPr>
    </w:p>
    <w:p w14:paraId="616705C1" w14:textId="77777777" w:rsidR="00390377" w:rsidRDefault="00390377" w:rsidP="0064493E">
      <w:pPr>
        <w:jc w:val="center"/>
        <w:outlineLvl w:val="0"/>
        <w:rPr>
          <w:rFonts w:ascii="Blackmoor LET" w:hAnsi="Blackmoor LET" w:cs="Arial"/>
          <w:bCs/>
          <w:sz w:val="52"/>
          <w:szCs w:val="32"/>
        </w:rPr>
      </w:pPr>
    </w:p>
    <w:p w14:paraId="72496820" w14:textId="77777777" w:rsidR="00390377" w:rsidRPr="00390377" w:rsidRDefault="0064493E" w:rsidP="00390377">
      <w:pPr>
        <w:jc w:val="center"/>
        <w:outlineLvl w:val="0"/>
        <w:rPr>
          <w:rFonts w:ascii="Blackmoor LET" w:hAnsi="Blackmoor LET" w:cs="Arial"/>
          <w:bCs/>
          <w:sz w:val="52"/>
          <w:szCs w:val="32"/>
        </w:rPr>
      </w:pPr>
      <w:r w:rsidRPr="003B4274">
        <w:rPr>
          <w:rFonts w:ascii="Blackmoor LET" w:hAnsi="Blackmoor LET" w:cs="Arial"/>
          <w:bCs/>
          <w:sz w:val="52"/>
          <w:szCs w:val="32"/>
        </w:rPr>
        <w:t>Making the Grade</w:t>
      </w:r>
    </w:p>
    <w:p w14:paraId="052C9003" w14:textId="77777777" w:rsidR="0064493E" w:rsidRPr="003B4274" w:rsidRDefault="0064493E" w:rsidP="0064493E">
      <w:pPr>
        <w:rPr>
          <w:rFonts w:ascii="Blackmoor LET" w:hAnsi="Blackmoor LET"/>
          <w:bCs/>
          <w:sz w:val="40"/>
          <w:szCs w:val="32"/>
        </w:rPr>
      </w:pPr>
      <w:r w:rsidRPr="003B4274">
        <w:rPr>
          <w:rFonts w:ascii="Blackmoor LET" w:hAnsi="Blackmoor LET"/>
          <w:bCs/>
          <w:sz w:val="40"/>
          <w:szCs w:val="32"/>
        </w:rPr>
        <w:t>Grading Scale</w:t>
      </w:r>
    </w:p>
    <w:p w14:paraId="199D6449" w14:textId="77777777" w:rsidR="0064493E" w:rsidRPr="00647E3D" w:rsidRDefault="0064493E" w:rsidP="0064493E">
      <w:pPr>
        <w:rPr>
          <w:rFonts w:ascii="Arial" w:hAnsi="Arial" w:cs="Arial"/>
          <w:szCs w:val="22"/>
        </w:rPr>
      </w:pPr>
      <w:r w:rsidRPr="00647E3D">
        <w:rPr>
          <w:rFonts w:ascii="Arial" w:hAnsi="Arial" w:cs="Arial"/>
          <w:szCs w:val="22"/>
        </w:rPr>
        <w:t>The following scale will be used to determine report card grades for each quarter:</w:t>
      </w:r>
    </w:p>
    <w:p w14:paraId="461D09E7" w14:textId="77777777" w:rsidR="0064493E" w:rsidRPr="00EE68AD" w:rsidRDefault="0064493E" w:rsidP="0064493E">
      <w:pPr>
        <w:ind w:firstLine="720"/>
        <w:rPr>
          <w:rFonts w:ascii="Arial" w:hAnsi="Arial" w:cs="Arial"/>
          <w:b/>
          <w:bCs/>
          <w:sz w:val="22"/>
          <w:szCs w:val="22"/>
          <w:u w:val="single"/>
        </w:rPr>
      </w:pPr>
      <w:r w:rsidRPr="00EE68AD">
        <w:rPr>
          <w:rFonts w:ascii="Arial" w:hAnsi="Arial" w:cs="Arial"/>
          <w:b/>
          <w:bCs/>
          <w:sz w:val="22"/>
          <w:szCs w:val="22"/>
          <w:u w:val="single"/>
        </w:rPr>
        <w:t xml:space="preserve">Grade </w:t>
      </w:r>
      <w:r w:rsidRPr="00EE68AD">
        <w:rPr>
          <w:rFonts w:ascii="Arial" w:hAnsi="Arial" w:cs="Arial"/>
          <w:b/>
          <w:bCs/>
          <w:sz w:val="22"/>
          <w:szCs w:val="22"/>
          <w:u w:val="single"/>
        </w:rPr>
        <w:tab/>
      </w:r>
      <w:r w:rsidRPr="00EE68AD">
        <w:rPr>
          <w:rFonts w:ascii="Arial" w:hAnsi="Arial" w:cs="Arial"/>
          <w:b/>
          <w:bCs/>
          <w:sz w:val="22"/>
          <w:szCs w:val="22"/>
          <w:u w:val="single"/>
        </w:rPr>
        <w:tab/>
        <w:t xml:space="preserve">Percent Range </w:t>
      </w:r>
      <w:r w:rsidRPr="00EE68AD">
        <w:rPr>
          <w:rFonts w:ascii="Arial" w:hAnsi="Arial" w:cs="Arial"/>
          <w:b/>
          <w:bCs/>
          <w:sz w:val="22"/>
          <w:szCs w:val="22"/>
          <w:u w:val="single"/>
        </w:rPr>
        <w:tab/>
      </w:r>
      <w:r w:rsidRPr="00EE68AD">
        <w:rPr>
          <w:rFonts w:ascii="Arial" w:hAnsi="Arial" w:cs="Arial"/>
          <w:b/>
          <w:bCs/>
          <w:sz w:val="22"/>
          <w:szCs w:val="22"/>
          <w:u w:val="single"/>
        </w:rPr>
        <w:tab/>
        <w:t xml:space="preserve">GPA Value </w:t>
      </w:r>
      <w:r w:rsidRPr="00EE68AD">
        <w:rPr>
          <w:rFonts w:ascii="Arial" w:hAnsi="Arial" w:cs="Arial"/>
          <w:b/>
          <w:bCs/>
          <w:sz w:val="22"/>
          <w:szCs w:val="22"/>
          <w:u w:val="single"/>
        </w:rPr>
        <w:tab/>
      </w:r>
      <w:r w:rsidRPr="00EE68AD">
        <w:rPr>
          <w:rFonts w:ascii="Arial" w:hAnsi="Arial" w:cs="Arial"/>
          <w:b/>
          <w:bCs/>
          <w:sz w:val="22"/>
          <w:szCs w:val="22"/>
          <w:u w:val="single"/>
        </w:rPr>
        <w:tab/>
        <w:t>Definition</w:t>
      </w:r>
      <w:r w:rsidRPr="00EE68AD">
        <w:rPr>
          <w:rFonts w:ascii="Arial" w:hAnsi="Arial" w:cs="Arial"/>
          <w:b/>
          <w:bCs/>
          <w:sz w:val="22"/>
          <w:szCs w:val="22"/>
          <w:u w:val="single"/>
        </w:rPr>
        <w:tab/>
      </w:r>
      <w:r w:rsidRPr="00EE68AD">
        <w:rPr>
          <w:rFonts w:ascii="Arial" w:hAnsi="Arial" w:cs="Arial"/>
          <w:b/>
          <w:bCs/>
          <w:sz w:val="22"/>
          <w:szCs w:val="22"/>
          <w:u w:val="single"/>
        </w:rPr>
        <w:tab/>
      </w:r>
    </w:p>
    <w:p w14:paraId="6311C466" w14:textId="77777777" w:rsidR="0064493E" w:rsidRPr="00EE68AD" w:rsidRDefault="0064493E" w:rsidP="0064493E">
      <w:pPr>
        <w:ind w:firstLine="720"/>
        <w:rPr>
          <w:rFonts w:ascii="Arial" w:hAnsi="Arial" w:cs="Arial"/>
          <w:sz w:val="22"/>
          <w:szCs w:val="22"/>
        </w:rPr>
      </w:pPr>
      <w:r w:rsidRPr="00EE68AD">
        <w:rPr>
          <w:rFonts w:ascii="Arial" w:hAnsi="Arial" w:cs="Arial"/>
          <w:sz w:val="22"/>
          <w:szCs w:val="22"/>
        </w:rPr>
        <w:t xml:space="preserve">A </w:t>
      </w:r>
      <w:r w:rsidRPr="00EE68AD">
        <w:rPr>
          <w:rFonts w:ascii="Arial" w:hAnsi="Arial" w:cs="Arial"/>
          <w:sz w:val="22"/>
          <w:szCs w:val="22"/>
        </w:rPr>
        <w:tab/>
      </w:r>
      <w:r w:rsidRPr="00EE68AD">
        <w:rPr>
          <w:rFonts w:ascii="Arial" w:hAnsi="Arial" w:cs="Arial"/>
          <w:sz w:val="22"/>
          <w:szCs w:val="22"/>
        </w:rPr>
        <w:tab/>
        <w:t xml:space="preserve">     90 – 100 </w:t>
      </w:r>
      <w:r w:rsidRPr="00EE68AD">
        <w:rPr>
          <w:rFonts w:ascii="Arial" w:hAnsi="Arial" w:cs="Arial"/>
          <w:sz w:val="22"/>
          <w:szCs w:val="22"/>
        </w:rPr>
        <w:tab/>
      </w:r>
      <w:r w:rsidRPr="00EE68AD">
        <w:rPr>
          <w:rFonts w:ascii="Arial" w:hAnsi="Arial" w:cs="Arial"/>
          <w:sz w:val="22"/>
          <w:szCs w:val="22"/>
        </w:rPr>
        <w:tab/>
      </w:r>
      <w:r w:rsidRPr="00EE68AD">
        <w:rPr>
          <w:rFonts w:ascii="Arial" w:hAnsi="Arial" w:cs="Arial"/>
          <w:sz w:val="22"/>
          <w:szCs w:val="22"/>
        </w:rPr>
        <w:tab/>
        <w:t xml:space="preserve">4 </w:t>
      </w:r>
      <w:r w:rsidRPr="00EE68AD">
        <w:rPr>
          <w:rFonts w:ascii="Arial" w:hAnsi="Arial" w:cs="Arial"/>
          <w:sz w:val="22"/>
          <w:szCs w:val="22"/>
        </w:rPr>
        <w:tab/>
      </w:r>
      <w:r w:rsidRPr="00EE68AD">
        <w:rPr>
          <w:rFonts w:ascii="Arial" w:hAnsi="Arial" w:cs="Arial"/>
          <w:sz w:val="22"/>
          <w:szCs w:val="22"/>
        </w:rPr>
        <w:tab/>
        <w:t>Outstanding Progress</w:t>
      </w:r>
    </w:p>
    <w:p w14:paraId="3BA862F5" w14:textId="77777777" w:rsidR="0064493E" w:rsidRPr="00EE68AD" w:rsidRDefault="0064493E" w:rsidP="0064493E">
      <w:pPr>
        <w:ind w:firstLine="720"/>
        <w:rPr>
          <w:rFonts w:ascii="Arial" w:hAnsi="Arial" w:cs="Arial"/>
          <w:sz w:val="22"/>
          <w:szCs w:val="22"/>
        </w:rPr>
      </w:pPr>
      <w:r w:rsidRPr="00EE68AD">
        <w:rPr>
          <w:rFonts w:ascii="Arial" w:hAnsi="Arial" w:cs="Arial"/>
          <w:sz w:val="22"/>
          <w:szCs w:val="22"/>
        </w:rPr>
        <w:t xml:space="preserve">B </w:t>
      </w:r>
      <w:r w:rsidRPr="00EE68AD">
        <w:rPr>
          <w:rFonts w:ascii="Arial" w:hAnsi="Arial" w:cs="Arial"/>
          <w:sz w:val="22"/>
          <w:szCs w:val="22"/>
        </w:rPr>
        <w:tab/>
      </w:r>
      <w:r w:rsidRPr="00EE68AD">
        <w:rPr>
          <w:rFonts w:ascii="Arial" w:hAnsi="Arial" w:cs="Arial"/>
          <w:sz w:val="22"/>
          <w:szCs w:val="22"/>
        </w:rPr>
        <w:tab/>
        <w:t xml:space="preserve">     80 – 89 </w:t>
      </w:r>
      <w:r w:rsidRPr="00EE68AD">
        <w:rPr>
          <w:rFonts w:ascii="Arial" w:hAnsi="Arial" w:cs="Arial"/>
          <w:sz w:val="22"/>
          <w:szCs w:val="22"/>
        </w:rPr>
        <w:tab/>
      </w:r>
      <w:r w:rsidRPr="00EE68AD">
        <w:rPr>
          <w:rFonts w:ascii="Arial" w:hAnsi="Arial" w:cs="Arial"/>
          <w:sz w:val="22"/>
          <w:szCs w:val="22"/>
        </w:rPr>
        <w:tab/>
      </w:r>
      <w:r w:rsidRPr="00EE68AD">
        <w:rPr>
          <w:rFonts w:ascii="Arial" w:hAnsi="Arial" w:cs="Arial"/>
          <w:sz w:val="22"/>
          <w:szCs w:val="22"/>
        </w:rPr>
        <w:tab/>
        <w:t xml:space="preserve">3 </w:t>
      </w:r>
      <w:r w:rsidRPr="00EE68AD">
        <w:rPr>
          <w:rFonts w:ascii="Arial" w:hAnsi="Arial" w:cs="Arial"/>
          <w:sz w:val="22"/>
          <w:szCs w:val="22"/>
        </w:rPr>
        <w:tab/>
      </w:r>
      <w:r w:rsidRPr="00EE68AD">
        <w:rPr>
          <w:rFonts w:ascii="Arial" w:hAnsi="Arial" w:cs="Arial"/>
          <w:sz w:val="22"/>
          <w:szCs w:val="22"/>
        </w:rPr>
        <w:tab/>
        <w:t>Above Average Progress</w:t>
      </w:r>
    </w:p>
    <w:p w14:paraId="45E92C0B" w14:textId="77777777" w:rsidR="0064493E" w:rsidRPr="00EE68AD" w:rsidRDefault="0064493E" w:rsidP="0064493E">
      <w:pPr>
        <w:ind w:firstLine="720"/>
        <w:rPr>
          <w:rFonts w:ascii="Arial" w:hAnsi="Arial" w:cs="Arial"/>
          <w:sz w:val="22"/>
          <w:szCs w:val="22"/>
        </w:rPr>
      </w:pPr>
      <w:r w:rsidRPr="00EE68AD">
        <w:rPr>
          <w:rFonts w:ascii="Arial" w:hAnsi="Arial" w:cs="Arial"/>
          <w:sz w:val="22"/>
          <w:szCs w:val="22"/>
        </w:rPr>
        <w:t xml:space="preserve">C </w:t>
      </w:r>
      <w:r w:rsidRPr="00EE68AD">
        <w:rPr>
          <w:rFonts w:ascii="Arial" w:hAnsi="Arial" w:cs="Arial"/>
          <w:sz w:val="22"/>
          <w:szCs w:val="22"/>
        </w:rPr>
        <w:tab/>
      </w:r>
      <w:r w:rsidRPr="00EE68AD">
        <w:rPr>
          <w:rFonts w:ascii="Arial" w:hAnsi="Arial" w:cs="Arial"/>
          <w:sz w:val="22"/>
          <w:szCs w:val="22"/>
        </w:rPr>
        <w:tab/>
        <w:t xml:space="preserve">     70 – 79 </w:t>
      </w:r>
      <w:r w:rsidRPr="00EE68AD">
        <w:rPr>
          <w:rFonts w:ascii="Arial" w:hAnsi="Arial" w:cs="Arial"/>
          <w:sz w:val="22"/>
          <w:szCs w:val="22"/>
        </w:rPr>
        <w:tab/>
      </w:r>
      <w:r w:rsidRPr="00EE68AD">
        <w:rPr>
          <w:rFonts w:ascii="Arial" w:hAnsi="Arial" w:cs="Arial"/>
          <w:sz w:val="22"/>
          <w:szCs w:val="22"/>
        </w:rPr>
        <w:tab/>
      </w:r>
      <w:r w:rsidRPr="00EE68AD">
        <w:rPr>
          <w:rFonts w:ascii="Arial" w:hAnsi="Arial" w:cs="Arial"/>
          <w:sz w:val="22"/>
          <w:szCs w:val="22"/>
        </w:rPr>
        <w:tab/>
        <w:t xml:space="preserve">2 </w:t>
      </w:r>
      <w:r w:rsidRPr="00EE68AD">
        <w:rPr>
          <w:rFonts w:ascii="Arial" w:hAnsi="Arial" w:cs="Arial"/>
          <w:sz w:val="22"/>
          <w:szCs w:val="22"/>
        </w:rPr>
        <w:tab/>
      </w:r>
      <w:r w:rsidRPr="00EE68AD">
        <w:rPr>
          <w:rFonts w:ascii="Arial" w:hAnsi="Arial" w:cs="Arial"/>
          <w:sz w:val="22"/>
          <w:szCs w:val="22"/>
        </w:rPr>
        <w:tab/>
        <w:t>Average Progress</w:t>
      </w:r>
    </w:p>
    <w:p w14:paraId="1D4B7013" w14:textId="77777777" w:rsidR="0064493E" w:rsidRPr="00EE68AD" w:rsidRDefault="0064493E" w:rsidP="0064493E">
      <w:pPr>
        <w:ind w:firstLine="720"/>
        <w:rPr>
          <w:rFonts w:ascii="Arial" w:hAnsi="Arial" w:cs="Arial"/>
          <w:sz w:val="22"/>
          <w:szCs w:val="22"/>
        </w:rPr>
      </w:pPr>
      <w:r w:rsidRPr="00EE68AD">
        <w:rPr>
          <w:rFonts w:ascii="Arial" w:hAnsi="Arial" w:cs="Arial"/>
          <w:sz w:val="22"/>
          <w:szCs w:val="22"/>
        </w:rPr>
        <w:t>D</w:t>
      </w:r>
      <w:r w:rsidRPr="00EE68AD">
        <w:rPr>
          <w:rFonts w:ascii="Arial" w:hAnsi="Arial" w:cs="Arial"/>
          <w:sz w:val="22"/>
          <w:szCs w:val="22"/>
        </w:rPr>
        <w:tab/>
      </w:r>
      <w:r w:rsidRPr="00EE68AD">
        <w:rPr>
          <w:rFonts w:ascii="Arial" w:hAnsi="Arial" w:cs="Arial"/>
          <w:sz w:val="22"/>
          <w:szCs w:val="22"/>
        </w:rPr>
        <w:tab/>
        <w:t xml:space="preserve">     60 – 69</w:t>
      </w:r>
      <w:r w:rsidRPr="00EE68AD">
        <w:rPr>
          <w:rFonts w:ascii="Arial" w:hAnsi="Arial" w:cs="Arial"/>
          <w:sz w:val="22"/>
          <w:szCs w:val="22"/>
        </w:rPr>
        <w:tab/>
      </w:r>
      <w:r w:rsidRPr="00EE68AD">
        <w:rPr>
          <w:rFonts w:ascii="Arial" w:hAnsi="Arial" w:cs="Arial"/>
          <w:sz w:val="22"/>
          <w:szCs w:val="22"/>
        </w:rPr>
        <w:tab/>
      </w:r>
      <w:r w:rsidRPr="00EE68AD">
        <w:rPr>
          <w:rFonts w:ascii="Arial" w:hAnsi="Arial" w:cs="Arial"/>
          <w:sz w:val="22"/>
          <w:szCs w:val="22"/>
        </w:rPr>
        <w:tab/>
        <w:t>1</w:t>
      </w:r>
      <w:r w:rsidRPr="00EE68AD">
        <w:rPr>
          <w:rFonts w:ascii="Arial" w:hAnsi="Arial" w:cs="Arial"/>
          <w:sz w:val="22"/>
          <w:szCs w:val="22"/>
        </w:rPr>
        <w:tab/>
      </w:r>
      <w:r w:rsidRPr="00EE68AD">
        <w:rPr>
          <w:rFonts w:ascii="Arial" w:hAnsi="Arial" w:cs="Arial"/>
          <w:sz w:val="22"/>
          <w:szCs w:val="22"/>
        </w:rPr>
        <w:tab/>
        <w:t>Below Average Progress</w:t>
      </w:r>
    </w:p>
    <w:p w14:paraId="721746B7" w14:textId="77777777" w:rsidR="0064493E" w:rsidRPr="00EE68AD" w:rsidRDefault="0064493E" w:rsidP="0064493E">
      <w:pPr>
        <w:ind w:firstLine="720"/>
        <w:rPr>
          <w:rFonts w:ascii="Arial" w:hAnsi="Arial" w:cs="Arial"/>
          <w:sz w:val="22"/>
          <w:szCs w:val="22"/>
        </w:rPr>
      </w:pPr>
      <w:r w:rsidRPr="00EE68AD">
        <w:rPr>
          <w:rFonts w:ascii="Arial" w:hAnsi="Arial" w:cs="Arial"/>
          <w:sz w:val="22"/>
          <w:szCs w:val="22"/>
        </w:rPr>
        <w:t>F</w:t>
      </w:r>
      <w:r w:rsidRPr="00EE68AD">
        <w:rPr>
          <w:rFonts w:ascii="Arial" w:hAnsi="Arial" w:cs="Arial"/>
          <w:sz w:val="22"/>
          <w:szCs w:val="22"/>
        </w:rPr>
        <w:tab/>
      </w:r>
      <w:r w:rsidRPr="00EE68AD">
        <w:rPr>
          <w:rFonts w:ascii="Arial" w:hAnsi="Arial" w:cs="Arial"/>
          <w:sz w:val="22"/>
          <w:szCs w:val="22"/>
        </w:rPr>
        <w:tab/>
        <w:t xml:space="preserve">       0 – 59</w:t>
      </w:r>
      <w:r w:rsidRPr="00EE68AD">
        <w:rPr>
          <w:rFonts w:ascii="Arial" w:hAnsi="Arial" w:cs="Arial"/>
          <w:sz w:val="22"/>
          <w:szCs w:val="22"/>
        </w:rPr>
        <w:tab/>
      </w:r>
      <w:r w:rsidRPr="00EE68AD">
        <w:rPr>
          <w:rFonts w:ascii="Arial" w:hAnsi="Arial" w:cs="Arial"/>
          <w:sz w:val="22"/>
          <w:szCs w:val="22"/>
        </w:rPr>
        <w:tab/>
      </w:r>
      <w:r w:rsidRPr="00EE68AD">
        <w:rPr>
          <w:rFonts w:ascii="Arial" w:hAnsi="Arial" w:cs="Arial"/>
          <w:sz w:val="22"/>
          <w:szCs w:val="22"/>
        </w:rPr>
        <w:tab/>
        <w:t>0</w:t>
      </w:r>
      <w:r w:rsidRPr="00EE68AD">
        <w:rPr>
          <w:rFonts w:ascii="Arial" w:hAnsi="Arial" w:cs="Arial"/>
          <w:sz w:val="22"/>
          <w:szCs w:val="22"/>
        </w:rPr>
        <w:tab/>
      </w:r>
      <w:r w:rsidRPr="00EE68AD">
        <w:rPr>
          <w:rFonts w:ascii="Arial" w:hAnsi="Arial" w:cs="Arial"/>
          <w:sz w:val="22"/>
          <w:szCs w:val="22"/>
        </w:rPr>
        <w:tab/>
        <w:t>Failing</w:t>
      </w:r>
    </w:p>
    <w:p w14:paraId="74FAA6F1" w14:textId="77777777" w:rsidR="002B6EF9" w:rsidRDefault="002B6EF9" w:rsidP="0064493E">
      <w:pPr>
        <w:outlineLvl w:val="0"/>
        <w:rPr>
          <w:rFonts w:ascii="Blackmoor LET" w:hAnsi="Blackmoor LET"/>
          <w:bCs/>
          <w:sz w:val="40"/>
          <w:szCs w:val="32"/>
        </w:rPr>
      </w:pPr>
    </w:p>
    <w:p w14:paraId="4EE36D7A" w14:textId="77777777" w:rsidR="0064493E" w:rsidRPr="003B4274" w:rsidRDefault="0064493E" w:rsidP="0064493E">
      <w:pPr>
        <w:outlineLvl w:val="0"/>
        <w:rPr>
          <w:rFonts w:ascii="Blackmoor LET" w:hAnsi="Blackmoor LET"/>
          <w:sz w:val="40"/>
          <w:szCs w:val="22"/>
        </w:rPr>
      </w:pPr>
      <w:r w:rsidRPr="003B4274">
        <w:rPr>
          <w:rFonts w:ascii="Blackmoor LET" w:hAnsi="Blackmoor LET"/>
          <w:bCs/>
          <w:sz w:val="40"/>
          <w:szCs w:val="32"/>
        </w:rPr>
        <w:t>GPA</w:t>
      </w:r>
    </w:p>
    <w:p w14:paraId="05EBD0E4" w14:textId="77777777" w:rsidR="0064493E" w:rsidRPr="00647E3D" w:rsidRDefault="0064493E" w:rsidP="0064493E">
      <w:pPr>
        <w:rPr>
          <w:rFonts w:ascii="Arial" w:hAnsi="Arial" w:cs="Arial"/>
          <w:szCs w:val="22"/>
        </w:rPr>
      </w:pPr>
      <w:r w:rsidRPr="00647E3D">
        <w:rPr>
          <w:rFonts w:ascii="Arial" w:hAnsi="Arial" w:cs="Arial"/>
          <w:szCs w:val="22"/>
        </w:rPr>
        <w:t>Grade point average (GPA) is based on semester grades only. GPA includes replacement grades earned during the regular school day.</w:t>
      </w:r>
    </w:p>
    <w:tbl>
      <w:tblPr>
        <w:tblW w:w="10612" w:type="dxa"/>
        <w:tblInd w:w="-302" w:type="dxa"/>
        <w:tblCellMar>
          <w:left w:w="0" w:type="dxa"/>
          <w:right w:w="0" w:type="dxa"/>
        </w:tblCellMar>
        <w:tblLook w:val="0000" w:firstRow="0" w:lastRow="0" w:firstColumn="0" w:lastColumn="0" w:noHBand="0" w:noVBand="0"/>
      </w:tblPr>
      <w:tblGrid>
        <w:gridCol w:w="2070"/>
        <w:gridCol w:w="2152"/>
        <w:gridCol w:w="3518"/>
        <w:gridCol w:w="2872"/>
      </w:tblGrid>
      <w:tr w:rsidR="00647E3D" w:rsidRPr="003B4274" w14:paraId="18C020D5" w14:textId="77777777" w:rsidTr="00647E3D">
        <w:trPr>
          <w:trHeight w:val="517"/>
        </w:trPr>
        <w:tc>
          <w:tcPr>
            <w:tcW w:w="207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14:paraId="42B98010" w14:textId="77777777" w:rsidR="0064493E" w:rsidRPr="00EE68AD" w:rsidRDefault="0064493E" w:rsidP="0064493E">
            <w:pPr>
              <w:jc w:val="center"/>
              <w:rPr>
                <w:rFonts w:ascii="Arial" w:hAnsi="Arial" w:cs="Arial"/>
                <w:sz w:val="20"/>
                <w:szCs w:val="20"/>
              </w:rPr>
            </w:pPr>
            <w:r w:rsidRPr="00EE68AD">
              <w:rPr>
                <w:rFonts w:ascii="Arial" w:hAnsi="Arial" w:cs="Arial"/>
                <w:sz w:val="20"/>
                <w:szCs w:val="20"/>
              </w:rPr>
              <w:t>Regular Courses are Unweighted:</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14:paraId="6172B95B" w14:textId="77777777" w:rsidR="0064493E" w:rsidRPr="00EE68AD" w:rsidRDefault="0064493E" w:rsidP="0064493E">
            <w:pPr>
              <w:jc w:val="center"/>
              <w:rPr>
                <w:rFonts w:ascii="Arial" w:hAnsi="Arial" w:cs="Arial"/>
                <w:sz w:val="20"/>
                <w:szCs w:val="20"/>
              </w:rPr>
            </w:pPr>
            <w:r w:rsidRPr="00EE68AD">
              <w:rPr>
                <w:rFonts w:ascii="Arial" w:hAnsi="Arial" w:cs="Arial"/>
                <w:sz w:val="20"/>
                <w:szCs w:val="20"/>
              </w:rPr>
              <w:t>Honors Courses earn quality points as follows:</w:t>
            </w:r>
          </w:p>
        </w:tc>
        <w:tc>
          <w:tcPr>
            <w:tcW w:w="3518"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14:paraId="093DC635" w14:textId="2A9685F0" w:rsidR="0064493E" w:rsidRPr="00EE68AD" w:rsidRDefault="00557DB4" w:rsidP="0064493E">
            <w:pPr>
              <w:jc w:val="center"/>
              <w:rPr>
                <w:rFonts w:ascii="Arial" w:hAnsi="Arial" w:cs="Arial"/>
                <w:sz w:val="20"/>
                <w:szCs w:val="20"/>
              </w:rPr>
            </w:pPr>
            <w:r>
              <w:rPr>
                <w:rFonts w:ascii="Arial" w:hAnsi="Arial" w:cs="Arial"/>
                <w:sz w:val="20"/>
                <w:szCs w:val="20"/>
              </w:rPr>
              <w:t xml:space="preserve">AICE, </w:t>
            </w:r>
            <w:r w:rsidR="0064493E" w:rsidRPr="00EE68AD">
              <w:rPr>
                <w:rFonts w:ascii="Arial" w:hAnsi="Arial" w:cs="Arial"/>
                <w:sz w:val="20"/>
                <w:szCs w:val="20"/>
              </w:rPr>
              <w:t>Advanced Placement and Dual Enrollment courses earn quality points as follows:</w:t>
            </w:r>
          </w:p>
        </w:tc>
        <w:tc>
          <w:tcPr>
            <w:tcW w:w="2872"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14:paraId="21E9932E" w14:textId="77777777" w:rsidR="0064493E" w:rsidRPr="00EE68AD" w:rsidRDefault="0064493E" w:rsidP="0064493E">
            <w:pPr>
              <w:jc w:val="center"/>
              <w:rPr>
                <w:rFonts w:ascii="Arial" w:hAnsi="Arial" w:cs="Arial"/>
                <w:bCs/>
                <w:sz w:val="20"/>
                <w:szCs w:val="20"/>
              </w:rPr>
            </w:pPr>
            <w:r w:rsidRPr="00EE68AD">
              <w:rPr>
                <w:rFonts w:ascii="Arial" w:hAnsi="Arial" w:cs="Arial"/>
                <w:bCs/>
                <w:sz w:val="20"/>
                <w:szCs w:val="20"/>
              </w:rPr>
              <w:t>To calculate Grade Point Average:</w:t>
            </w:r>
          </w:p>
        </w:tc>
      </w:tr>
      <w:tr w:rsidR="00647E3D" w:rsidRPr="003B4274" w14:paraId="49768ED6" w14:textId="77777777" w:rsidTr="00647E3D">
        <w:trPr>
          <w:trHeight w:val="1255"/>
        </w:trPr>
        <w:tc>
          <w:tcPr>
            <w:tcW w:w="207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14:paraId="1DB84C0B" w14:textId="77777777" w:rsidR="0064493E" w:rsidRPr="00EE68AD" w:rsidRDefault="0064493E" w:rsidP="0064493E">
            <w:pPr>
              <w:jc w:val="center"/>
              <w:rPr>
                <w:rFonts w:ascii="Arial" w:hAnsi="Arial" w:cs="Arial"/>
                <w:sz w:val="20"/>
                <w:szCs w:val="20"/>
              </w:rPr>
            </w:pPr>
            <w:r w:rsidRPr="00EE68AD">
              <w:rPr>
                <w:rFonts w:ascii="Arial" w:hAnsi="Arial" w:cs="Arial"/>
                <w:sz w:val="20"/>
                <w:szCs w:val="20"/>
              </w:rPr>
              <w:t>A = 4 quality points</w:t>
            </w:r>
          </w:p>
          <w:p w14:paraId="424A1278" w14:textId="77777777" w:rsidR="0064493E" w:rsidRPr="00EE68AD" w:rsidRDefault="0064493E" w:rsidP="0064493E">
            <w:pPr>
              <w:jc w:val="center"/>
              <w:rPr>
                <w:rFonts w:ascii="Arial" w:hAnsi="Arial" w:cs="Arial"/>
                <w:sz w:val="20"/>
                <w:szCs w:val="20"/>
              </w:rPr>
            </w:pPr>
            <w:r w:rsidRPr="00EE68AD">
              <w:rPr>
                <w:rFonts w:ascii="Arial" w:hAnsi="Arial" w:cs="Arial"/>
                <w:sz w:val="20"/>
                <w:szCs w:val="20"/>
              </w:rPr>
              <w:t>B = 3 quality points</w:t>
            </w:r>
          </w:p>
          <w:p w14:paraId="2EB36295" w14:textId="77777777" w:rsidR="0064493E" w:rsidRPr="00EE68AD" w:rsidRDefault="0064493E" w:rsidP="0064493E">
            <w:pPr>
              <w:jc w:val="center"/>
              <w:rPr>
                <w:rFonts w:ascii="Arial" w:hAnsi="Arial" w:cs="Arial"/>
                <w:sz w:val="20"/>
                <w:szCs w:val="20"/>
              </w:rPr>
            </w:pPr>
            <w:r w:rsidRPr="00EE68AD">
              <w:rPr>
                <w:rFonts w:ascii="Arial" w:hAnsi="Arial" w:cs="Arial"/>
                <w:sz w:val="20"/>
                <w:szCs w:val="20"/>
              </w:rPr>
              <w:t>C = 2 quality points</w:t>
            </w:r>
          </w:p>
          <w:p w14:paraId="32D9B191" w14:textId="77777777" w:rsidR="0064493E" w:rsidRPr="00EE68AD" w:rsidRDefault="0064493E" w:rsidP="0064493E">
            <w:pPr>
              <w:jc w:val="center"/>
              <w:rPr>
                <w:rFonts w:ascii="Arial" w:hAnsi="Arial" w:cs="Arial"/>
                <w:sz w:val="20"/>
                <w:szCs w:val="20"/>
              </w:rPr>
            </w:pPr>
            <w:r w:rsidRPr="00EE68AD">
              <w:rPr>
                <w:rFonts w:ascii="Arial" w:hAnsi="Arial" w:cs="Arial"/>
                <w:sz w:val="20"/>
                <w:szCs w:val="20"/>
              </w:rPr>
              <w:t>D = 1 quality points</w:t>
            </w:r>
          </w:p>
          <w:p w14:paraId="647DCD6F" w14:textId="77777777" w:rsidR="0064493E" w:rsidRPr="00EE68AD" w:rsidRDefault="0064493E" w:rsidP="0064493E">
            <w:pPr>
              <w:jc w:val="center"/>
              <w:rPr>
                <w:rFonts w:ascii="Arial" w:hAnsi="Arial" w:cs="Arial"/>
                <w:sz w:val="20"/>
                <w:szCs w:val="20"/>
              </w:rPr>
            </w:pPr>
            <w:r w:rsidRPr="00EE68AD">
              <w:rPr>
                <w:rFonts w:ascii="Arial" w:hAnsi="Arial" w:cs="Arial"/>
                <w:sz w:val="20"/>
                <w:szCs w:val="20"/>
              </w:rPr>
              <w:t>F = 0 quality points</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14:paraId="493EF949" w14:textId="77777777" w:rsidR="0064493E" w:rsidRPr="00EE68AD" w:rsidRDefault="0064493E" w:rsidP="0064493E">
            <w:pPr>
              <w:jc w:val="center"/>
              <w:rPr>
                <w:rFonts w:ascii="Arial" w:hAnsi="Arial" w:cs="Arial"/>
                <w:sz w:val="20"/>
                <w:szCs w:val="20"/>
              </w:rPr>
            </w:pPr>
            <w:r w:rsidRPr="00EE68AD">
              <w:rPr>
                <w:rFonts w:ascii="Arial" w:hAnsi="Arial" w:cs="Arial"/>
                <w:sz w:val="20"/>
                <w:szCs w:val="20"/>
              </w:rPr>
              <w:t>A = 4.5</w:t>
            </w:r>
          </w:p>
          <w:p w14:paraId="0FEE36D2" w14:textId="77777777" w:rsidR="0064493E" w:rsidRPr="00EE68AD" w:rsidRDefault="0064493E" w:rsidP="0064493E">
            <w:pPr>
              <w:jc w:val="center"/>
              <w:rPr>
                <w:rFonts w:ascii="Arial" w:hAnsi="Arial" w:cs="Arial"/>
                <w:sz w:val="20"/>
                <w:szCs w:val="20"/>
              </w:rPr>
            </w:pPr>
            <w:r w:rsidRPr="00EE68AD">
              <w:rPr>
                <w:rFonts w:ascii="Arial" w:hAnsi="Arial" w:cs="Arial"/>
                <w:sz w:val="20"/>
                <w:szCs w:val="20"/>
              </w:rPr>
              <w:t>B = 3.5</w:t>
            </w:r>
          </w:p>
          <w:p w14:paraId="40B9CCD6" w14:textId="77777777" w:rsidR="0064493E" w:rsidRPr="00EE68AD" w:rsidRDefault="0064493E" w:rsidP="0064493E">
            <w:pPr>
              <w:jc w:val="center"/>
              <w:rPr>
                <w:rFonts w:ascii="Arial" w:hAnsi="Arial" w:cs="Arial"/>
                <w:sz w:val="20"/>
                <w:szCs w:val="20"/>
              </w:rPr>
            </w:pPr>
            <w:r w:rsidRPr="00EE68AD">
              <w:rPr>
                <w:rFonts w:ascii="Arial" w:hAnsi="Arial" w:cs="Arial"/>
                <w:sz w:val="20"/>
                <w:szCs w:val="20"/>
              </w:rPr>
              <w:t>C = 2.5</w:t>
            </w:r>
          </w:p>
          <w:p w14:paraId="32F41093" w14:textId="77777777" w:rsidR="0064493E" w:rsidRPr="00EE68AD" w:rsidRDefault="0064493E" w:rsidP="0064493E">
            <w:pPr>
              <w:jc w:val="center"/>
              <w:rPr>
                <w:rFonts w:ascii="Arial" w:hAnsi="Arial" w:cs="Arial"/>
                <w:sz w:val="20"/>
                <w:szCs w:val="20"/>
              </w:rPr>
            </w:pPr>
            <w:r w:rsidRPr="00EE68AD">
              <w:rPr>
                <w:rFonts w:ascii="Arial" w:hAnsi="Arial" w:cs="Arial"/>
                <w:sz w:val="20"/>
                <w:szCs w:val="20"/>
              </w:rPr>
              <w:t>D = 1.5</w:t>
            </w:r>
          </w:p>
          <w:p w14:paraId="582CA148" w14:textId="77777777" w:rsidR="0064493E" w:rsidRPr="00EE68AD" w:rsidRDefault="0064493E" w:rsidP="0064493E">
            <w:pPr>
              <w:jc w:val="center"/>
              <w:rPr>
                <w:rFonts w:ascii="Arial" w:hAnsi="Arial" w:cs="Arial"/>
                <w:sz w:val="20"/>
                <w:szCs w:val="20"/>
              </w:rPr>
            </w:pPr>
            <w:r w:rsidRPr="00EE68AD">
              <w:rPr>
                <w:rFonts w:ascii="Arial" w:hAnsi="Arial" w:cs="Arial"/>
                <w:sz w:val="20"/>
                <w:szCs w:val="20"/>
              </w:rPr>
              <w:t>F = 0.0</w:t>
            </w:r>
          </w:p>
        </w:tc>
        <w:tc>
          <w:tcPr>
            <w:tcW w:w="3518"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14:paraId="433424BE" w14:textId="77777777" w:rsidR="0064493E" w:rsidRPr="00EE68AD" w:rsidRDefault="0064493E" w:rsidP="0064493E">
            <w:pPr>
              <w:jc w:val="center"/>
              <w:rPr>
                <w:rFonts w:ascii="Arial" w:hAnsi="Arial" w:cs="Arial"/>
                <w:sz w:val="20"/>
                <w:szCs w:val="20"/>
              </w:rPr>
            </w:pPr>
            <w:r w:rsidRPr="00EE68AD">
              <w:rPr>
                <w:rFonts w:ascii="Arial" w:hAnsi="Arial" w:cs="Arial"/>
                <w:sz w:val="20"/>
                <w:szCs w:val="20"/>
              </w:rPr>
              <w:t>A = 5</w:t>
            </w:r>
          </w:p>
          <w:p w14:paraId="427261D8" w14:textId="77777777" w:rsidR="0064493E" w:rsidRPr="00EE68AD" w:rsidRDefault="0064493E" w:rsidP="0064493E">
            <w:pPr>
              <w:jc w:val="center"/>
              <w:rPr>
                <w:rFonts w:ascii="Arial" w:hAnsi="Arial" w:cs="Arial"/>
                <w:sz w:val="20"/>
                <w:szCs w:val="20"/>
              </w:rPr>
            </w:pPr>
            <w:r w:rsidRPr="00EE68AD">
              <w:rPr>
                <w:rFonts w:ascii="Arial" w:hAnsi="Arial" w:cs="Arial"/>
                <w:sz w:val="20"/>
                <w:szCs w:val="20"/>
              </w:rPr>
              <w:t>B = 4</w:t>
            </w:r>
          </w:p>
          <w:p w14:paraId="3920669F" w14:textId="77777777" w:rsidR="0064493E" w:rsidRPr="00EE68AD" w:rsidRDefault="0064493E" w:rsidP="0064493E">
            <w:pPr>
              <w:jc w:val="center"/>
              <w:rPr>
                <w:rFonts w:ascii="Arial" w:hAnsi="Arial" w:cs="Arial"/>
                <w:sz w:val="20"/>
                <w:szCs w:val="20"/>
              </w:rPr>
            </w:pPr>
            <w:r w:rsidRPr="00EE68AD">
              <w:rPr>
                <w:rFonts w:ascii="Arial" w:hAnsi="Arial" w:cs="Arial"/>
                <w:sz w:val="20"/>
                <w:szCs w:val="20"/>
              </w:rPr>
              <w:t>C = 3</w:t>
            </w:r>
          </w:p>
          <w:p w14:paraId="2B0DC2B8" w14:textId="77777777" w:rsidR="0064493E" w:rsidRPr="00EE68AD" w:rsidRDefault="0064493E" w:rsidP="0064493E">
            <w:pPr>
              <w:jc w:val="center"/>
              <w:rPr>
                <w:rFonts w:ascii="Arial" w:hAnsi="Arial" w:cs="Arial"/>
                <w:sz w:val="20"/>
                <w:szCs w:val="20"/>
              </w:rPr>
            </w:pPr>
            <w:r w:rsidRPr="00EE68AD">
              <w:rPr>
                <w:rFonts w:ascii="Arial" w:hAnsi="Arial" w:cs="Arial"/>
                <w:sz w:val="20"/>
                <w:szCs w:val="20"/>
              </w:rPr>
              <w:t>D = 2</w:t>
            </w:r>
          </w:p>
          <w:p w14:paraId="49F3E855" w14:textId="77777777" w:rsidR="0064493E" w:rsidRPr="00EE68AD" w:rsidRDefault="0064493E" w:rsidP="0064493E">
            <w:pPr>
              <w:jc w:val="center"/>
              <w:rPr>
                <w:rFonts w:ascii="Arial" w:hAnsi="Arial" w:cs="Arial"/>
                <w:sz w:val="20"/>
                <w:szCs w:val="20"/>
              </w:rPr>
            </w:pPr>
            <w:r w:rsidRPr="00EE68AD">
              <w:rPr>
                <w:rFonts w:ascii="Arial" w:hAnsi="Arial" w:cs="Arial"/>
                <w:sz w:val="20"/>
                <w:szCs w:val="20"/>
              </w:rPr>
              <w:t>F = 0</w:t>
            </w:r>
          </w:p>
        </w:tc>
        <w:tc>
          <w:tcPr>
            <w:tcW w:w="2872"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14:paraId="2D24D667" w14:textId="77777777" w:rsidR="0064493E" w:rsidRPr="00EE68AD" w:rsidRDefault="0064493E" w:rsidP="0064493E">
            <w:pPr>
              <w:ind w:left="216"/>
              <w:jc w:val="center"/>
              <w:rPr>
                <w:rFonts w:ascii="Arial" w:hAnsi="Arial" w:cs="Arial"/>
                <w:sz w:val="20"/>
                <w:szCs w:val="20"/>
              </w:rPr>
            </w:pPr>
            <w:r w:rsidRPr="00EE68AD">
              <w:rPr>
                <w:rFonts w:ascii="Arial" w:hAnsi="Arial" w:cs="Arial"/>
                <w:sz w:val="20"/>
                <w:szCs w:val="20"/>
              </w:rPr>
              <w:t>Divide the sum of the quality points by the number of credits earned.</w:t>
            </w:r>
          </w:p>
          <w:p w14:paraId="7941F8DE" w14:textId="77777777" w:rsidR="0064493E" w:rsidRPr="00EE68AD" w:rsidRDefault="0064493E" w:rsidP="0064493E">
            <w:pPr>
              <w:ind w:left="216"/>
              <w:jc w:val="center"/>
              <w:rPr>
                <w:rFonts w:ascii="Arial" w:hAnsi="Arial" w:cs="Arial"/>
                <w:sz w:val="20"/>
                <w:szCs w:val="20"/>
              </w:rPr>
            </w:pPr>
          </w:p>
          <w:p w14:paraId="72F5597A" w14:textId="77777777" w:rsidR="0064493E" w:rsidRPr="00EE68AD" w:rsidRDefault="0064493E" w:rsidP="0064493E">
            <w:pPr>
              <w:ind w:left="216"/>
              <w:jc w:val="center"/>
              <w:rPr>
                <w:rFonts w:ascii="Arial" w:hAnsi="Arial" w:cs="Arial"/>
                <w:sz w:val="20"/>
                <w:szCs w:val="20"/>
              </w:rPr>
            </w:pPr>
            <w:r w:rsidRPr="00EE68AD">
              <w:rPr>
                <w:rFonts w:ascii="Arial" w:hAnsi="Arial" w:cs="Arial"/>
                <w:sz w:val="20"/>
                <w:szCs w:val="20"/>
              </w:rPr>
              <w:t>GPA = Quality Pts / # of Credits</w:t>
            </w:r>
          </w:p>
        </w:tc>
      </w:tr>
    </w:tbl>
    <w:p w14:paraId="645288C6" w14:textId="77777777" w:rsidR="0064493E" w:rsidRPr="00C2119A" w:rsidRDefault="0064493E" w:rsidP="0064493E">
      <w:pPr>
        <w:jc w:val="center"/>
        <w:rPr>
          <w:rFonts w:ascii="Arial" w:hAnsi="Arial" w:cs="Arial"/>
          <w:b/>
          <w:sz w:val="22"/>
          <w:szCs w:val="20"/>
        </w:rPr>
      </w:pPr>
      <w:r w:rsidRPr="00C2119A">
        <w:rPr>
          <w:rFonts w:ascii="Arial" w:hAnsi="Arial" w:cs="Arial"/>
          <w:b/>
          <w:bCs/>
          <w:sz w:val="22"/>
          <w:szCs w:val="20"/>
        </w:rPr>
        <w:t>All calculations are carried to the 5th decimal place and rounded to the 4th decimal place</w:t>
      </w:r>
      <w:r w:rsidRPr="00C2119A">
        <w:rPr>
          <w:rFonts w:ascii="Arial" w:hAnsi="Arial" w:cs="Arial"/>
          <w:b/>
          <w:sz w:val="22"/>
          <w:szCs w:val="20"/>
        </w:rPr>
        <w:t xml:space="preserve">. </w:t>
      </w:r>
    </w:p>
    <w:p w14:paraId="47733EFA" w14:textId="77777777" w:rsidR="002B6EF9" w:rsidRDefault="002B6EF9" w:rsidP="0064493E">
      <w:pPr>
        <w:rPr>
          <w:rFonts w:ascii="Arial Narrow" w:hAnsi="Arial Narrow"/>
          <w:sz w:val="20"/>
          <w:szCs w:val="20"/>
        </w:rPr>
      </w:pPr>
    </w:p>
    <w:p w14:paraId="2B43CFC4" w14:textId="77777777" w:rsidR="002B6EF9" w:rsidRDefault="002B6EF9" w:rsidP="0064493E">
      <w:pPr>
        <w:rPr>
          <w:rFonts w:ascii="Arial Narrow" w:hAnsi="Arial Narrow"/>
          <w:sz w:val="20"/>
          <w:szCs w:val="20"/>
        </w:rPr>
      </w:pPr>
    </w:p>
    <w:p w14:paraId="63866EF6" w14:textId="77777777" w:rsidR="002B6EF9" w:rsidRDefault="002B6EF9" w:rsidP="0064493E">
      <w:pPr>
        <w:rPr>
          <w:rFonts w:ascii="Arial Narrow" w:hAnsi="Arial Narrow"/>
          <w:sz w:val="20"/>
          <w:szCs w:val="20"/>
        </w:rPr>
      </w:pPr>
    </w:p>
    <w:p w14:paraId="375BCEA0" w14:textId="77777777" w:rsidR="0064493E" w:rsidRPr="003B4274" w:rsidRDefault="0064493E" w:rsidP="0064493E">
      <w:pPr>
        <w:rPr>
          <w:rFonts w:ascii="Blackmoor LET" w:hAnsi="Blackmoor LET"/>
          <w:bCs/>
          <w:sz w:val="40"/>
          <w:szCs w:val="32"/>
        </w:rPr>
      </w:pPr>
      <w:r w:rsidRPr="003B4274">
        <w:rPr>
          <w:rFonts w:ascii="Arial Narrow" w:hAnsi="Arial Narrow"/>
          <w:sz w:val="20"/>
          <w:szCs w:val="20"/>
        </w:rPr>
        <w:t> </w:t>
      </w:r>
      <w:r w:rsidRPr="003B4274">
        <w:rPr>
          <w:rFonts w:ascii="Blackmoor LET" w:hAnsi="Blackmoor LET"/>
          <w:bCs/>
          <w:sz w:val="40"/>
          <w:szCs w:val="32"/>
        </w:rPr>
        <w:t>Grade Replacement</w:t>
      </w:r>
      <w:r>
        <w:rPr>
          <w:rFonts w:ascii="Blackmoor LET" w:hAnsi="Blackmoor LET"/>
          <w:bCs/>
          <w:sz w:val="40"/>
          <w:szCs w:val="32"/>
        </w:rPr>
        <w:t xml:space="preserve"> </w:t>
      </w:r>
    </w:p>
    <w:p w14:paraId="5812A23F" w14:textId="77777777" w:rsidR="0064493E" w:rsidRPr="00647E3D" w:rsidRDefault="0064493E" w:rsidP="0064493E">
      <w:pPr>
        <w:widowControl w:val="0"/>
        <w:rPr>
          <w:rFonts w:ascii="Arial" w:hAnsi="Arial" w:cs="Arial"/>
        </w:rPr>
      </w:pPr>
      <w:r w:rsidRPr="00647E3D">
        <w:rPr>
          <w:rFonts w:ascii="Arial" w:hAnsi="Arial" w:cs="Arial"/>
        </w:rPr>
        <w:t>A semester grade of D or F can be replaced with a semester grade of C or higher when earned subsequently in the same or comparable course.  While all grades earned by a student are documented in the cumulative record and on the high school transcript, only new grades shall be used in the calculation of the student’s grade point average.  (Dual enrollment courses may not be taken a second time.)</w:t>
      </w:r>
    </w:p>
    <w:p w14:paraId="5DE727B9" w14:textId="77777777" w:rsidR="0064493E" w:rsidRPr="00647E3D" w:rsidRDefault="0064493E" w:rsidP="0064493E">
      <w:pPr>
        <w:widowControl w:val="0"/>
        <w:rPr>
          <w:rFonts w:ascii="Arial" w:hAnsi="Arial" w:cs="Arial"/>
        </w:rPr>
      </w:pPr>
    </w:p>
    <w:p w14:paraId="07EBC013" w14:textId="77777777" w:rsidR="0064493E" w:rsidRPr="00647E3D" w:rsidRDefault="0064493E" w:rsidP="0064493E">
      <w:pPr>
        <w:widowControl w:val="0"/>
        <w:rPr>
          <w:rFonts w:ascii="Arial" w:hAnsi="Arial" w:cs="Arial"/>
        </w:rPr>
      </w:pPr>
      <w:r w:rsidRPr="00647E3D">
        <w:rPr>
          <w:rFonts w:ascii="Arial" w:hAnsi="Arial" w:cs="Arial"/>
        </w:rPr>
        <w:t>Students may make up credit via:</w:t>
      </w:r>
    </w:p>
    <w:p w14:paraId="7A344089" w14:textId="77777777" w:rsidR="0064493E" w:rsidRPr="002B6EF9" w:rsidRDefault="0064493E" w:rsidP="00A77E46">
      <w:pPr>
        <w:widowControl w:val="0"/>
        <w:numPr>
          <w:ilvl w:val="0"/>
          <w:numId w:val="4"/>
        </w:numPr>
        <w:ind w:left="450"/>
        <w:rPr>
          <w:rFonts w:ascii="Arial" w:hAnsi="Arial" w:cs="Arial"/>
        </w:rPr>
      </w:pPr>
      <w:r w:rsidRPr="002B6EF9">
        <w:rPr>
          <w:rFonts w:ascii="Arial" w:hAnsi="Arial" w:cs="Arial"/>
        </w:rPr>
        <w:t xml:space="preserve">Adult Education:  Classes meet afternoons and evenings </w:t>
      </w:r>
      <w:r w:rsidR="00A77E46" w:rsidRPr="002B6EF9">
        <w:rPr>
          <w:rFonts w:ascii="Arial" w:hAnsi="Arial" w:cs="Arial"/>
        </w:rPr>
        <w:t>during 1</w:t>
      </w:r>
      <w:r w:rsidR="00A77E46" w:rsidRPr="002B6EF9">
        <w:rPr>
          <w:rFonts w:ascii="Arial" w:hAnsi="Arial" w:cs="Arial"/>
          <w:vertAlign w:val="superscript"/>
        </w:rPr>
        <w:t>st</w:t>
      </w:r>
      <w:r w:rsidR="00A77E46" w:rsidRPr="002B6EF9">
        <w:rPr>
          <w:rFonts w:ascii="Arial" w:hAnsi="Arial" w:cs="Arial"/>
        </w:rPr>
        <w:t xml:space="preserve"> and 2</w:t>
      </w:r>
      <w:r w:rsidR="00A77E46" w:rsidRPr="002B6EF9">
        <w:rPr>
          <w:rFonts w:ascii="Arial" w:hAnsi="Arial" w:cs="Arial"/>
          <w:vertAlign w:val="superscript"/>
        </w:rPr>
        <w:t>nd</w:t>
      </w:r>
      <w:r w:rsidR="00A77E46" w:rsidRPr="002B6EF9">
        <w:rPr>
          <w:rFonts w:ascii="Arial" w:hAnsi="Arial" w:cs="Arial"/>
        </w:rPr>
        <w:t xml:space="preserve"> semester </w:t>
      </w:r>
      <w:r w:rsidRPr="002B6EF9">
        <w:rPr>
          <w:rFonts w:ascii="Arial" w:hAnsi="Arial" w:cs="Arial"/>
        </w:rPr>
        <w:t>on the high school campus (pending funding).</w:t>
      </w:r>
    </w:p>
    <w:p w14:paraId="419CCB58" w14:textId="77777777" w:rsidR="0064493E" w:rsidRPr="002B6EF9" w:rsidRDefault="0064493E" w:rsidP="00A77E46">
      <w:pPr>
        <w:widowControl w:val="0"/>
        <w:numPr>
          <w:ilvl w:val="0"/>
          <w:numId w:val="4"/>
        </w:numPr>
        <w:ind w:left="450"/>
        <w:rPr>
          <w:rFonts w:ascii="Arial" w:hAnsi="Arial" w:cs="Arial"/>
        </w:rPr>
      </w:pPr>
      <w:r w:rsidRPr="002B6EF9">
        <w:rPr>
          <w:rFonts w:ascii="Arial" w:hAnsi="Arial" w:cs="Arial"/>
        </w:rPr>
        <w:t>Extended School Year (ESY):  Summer remediation program offered at the high school (pending funding).</w:t>
      </w:r>
    </w:p>
    <w:p w14:paraId="3731C74F" w14:textId="77777777" w:rsidR="0064493E" w:rsidRPr="002B6EF9" w:rsidRDefault="00647E3D" w:rsidP="00A77E46">
      <w:pPr>
        <w:widowControl w:val="0"/>
        <w:numPr>
          <w:ilvl w:val="0"/>
          <w:numId w:val="4"/>
        </w:numPr>
        <w:ind w:left="450"/>
        <w:rPr>
          <w:rFonts w:ascii="Arial" w:hAnsi="Arial" w:cs="Arial"/>
        </w:rPr>
      </w:pPr>
      <w:r w:rsidRPr="002B6EF9">
        <w:rPr>
          <w:rFonts w:ascii="Arial" w:hAnsi="Arial" w:cs="Arial"/>
        </w:rPr>
        <w:t xml:space="preserve">Online Courses via Pasco </w:t>
      </w:r>
      <w:proofErr w:type="spellStart"/>
      <w:r w:rsidRPr="002B6EF9">
        <w:rPr>
          <w:rFonts w:ascii="Arial" w:hAnsi="Arial" w:cs="Arial"/>
        </w:rPr>
        <w:t>eSchool</w:t>
      </w:r>
      <w:proofErr w:type="spellEnd"/>
      <w:r w:rsidRPr="002B6EF9">
        <w:rPr>
          <w:rFonts w:ascii="Arial" w:hAnsi="Arial" w:cs="Arial"/>
        </w:rPr>
        <w:t xml:space="preserve"> or FLVS</w:t>
      </w:r>
      <w:r w:rsidR="0064493E" w:rsidRPr="002B6EF9">
        <w:rPr>
          <w:rFonts w:ascii="Arial" w:hAnsi="Arial" w:cs="Arial"/>
        </w:rPr>
        <w:t xml:space="preserve">:  Students complete courses online and </w:t>
      </w:r>
      <w:r w:rsidR="00A77E46" w:rsidRPr="002B6EF9">
        <w:rPr>
          <w:rFonts w:ascii="Arial" w:hAnsi="Arial" w:cs="Arial"/>
        </w:rPr>
        <w:t>may require the student to work on the computer at home</w:t>
      </w:r>
    </w:p>
    <w:p w14:paraId="0BB80176" w14:textId="77777777" w:rsidR="0064493E" w:rsidRPr="002B6EF9" w:rsidRDefault="0064493E" w:rsidP="00A77E46">
      <w:pPr>
        <w:widowControl w:val="0"/>
        <w:numPr>
          <w:ilvl w:val="0"/>
          <w:numId w:val="4"/>
        </w:numPr>
        <w:ind w:left="450"/>
        <w:rPr>
          <w:rFonts w:ascii="Arial" w:hAnsi="Arial" w:cs="Arial"/>
          <w:b/>
        </w:rPr>
      </w:pPr>
      <w:r w:rsidRPr="002B6EF9">
        <w:rPr>
          <w:rFonts w:ascii="Arial" w:hAnsi="Arial" w:cs="Arial"/>
        </w:rPr>
        <w:t>Credit Recovery courses</w:t>
      </w:r>
      <w:r w:rsidR="00647E3D" w:rsidRPr="002B6EF9">
        <w:rPr>
          <w:rFonts w:ascii="Arial" w:hAnsi="Arial" w:cs="Arial"/>
        </w:rPr>
        <w:t xml:space="preserve"> via APEX</w:t>
      </w:r>
      <w:r w:rsidR="00305EC1" w:rsidRPr="002B6EF9">
        <w:rPr>
          <w:rFonts w:ascii="Arial" w:hAnsi="Arial" w:cs="Arial"/>
        </w:rPr>
        <w:t>:</w:t>
      </w:r>
      <w:r w:rsidR="00305EC1" w:rsidRPr="002B6EF9">
        <w:rPr>
          <w:rFonts w:ascii="Arial" w:hAnsi="Arial" w:cs="Arial"/>
          <w:b/>
        </w:rPr>
        <w:t xml:space="preserve"> </w:t>
      </w:r>
      <w:r w:rsidR="00305EC1" w:rsidRPr="002B6EF9">
        <w:rPr>
          <w:rFonts w:ascii="Arial" w:hAnsi="Arial" w:cs="Arial"/>
        </w:rPr>
        <w:t>See</w:t>
      </w:r>
      <w:r w:rsidR="00A77E46" w:rsidRPr="002B6EF9">
        <w:rPr>
          <w:rFonts w:ascii="Arial" w:hAnsi="Arial" w:cs="Arial"/>
        </w:rPr>
        <w:t xml:space="preserve"> your</w:t>
      </w:r>
      <w:r w:rsidR="00305EC1" w:rsidRPr="002B6EF9">
        <w:rPr>
          <w:rFonts w:ascii="Arial" w:hAnsi="Arial" w:cs="Arial"/>
        </w:rPr>
        <w:t xml:space="preserve"> counselor for more information.</w:t>
      </w:r>
    </w:p>
    <w:p w14:paraId="2D1CC497" w14:textId="77777777" w:rsidR="002B6EF9" w:rsidRPr="002B6EF9" w:rsidRDefault="0064493E" w:rsidP="002B6EF9">
      <w:pPr>
        <w:widowControl w:val="0"/>
        <w:rPr>
          <w:rFonts w:ascii="Arial Narrow" w:hAnsi="Arial Narrow"/>
          <w:sz w:val="22"/>
        </w:rPr>
      </w:pPr>
      <w:r w:rsidRPr="00793A31">
        <w:rPr>
          <w:rFonts w:ascii="Arial Narrow" w:hAnsi="Arial Narrow"/>
          <w:sz w:val="22"/>
        </w:rPr>
        <w:t xml:space="preserve"> </w:t>
      </w:r>
    </w:p>
    <w:p w14:paraId="41F2B9F7" w14:textId="395E5C82" w:rsidR="002D0AEA" w:rsidRDefault="00D47489" w:rsidP="00C9258C">
      <w:pPr>
        <w:jc w:val="center"/>
        <w:outlineLvl w:val="0"/>
        <w:rPr>
          <w:rFonts w:ascii="Blackmoor LET" w:hAnsi="Blackmoor LET" w:cs="Arial"/>
          <w:noProof/>
          <w:sz w:val="52"/>
          <w:szCs w:val="28"/>
        </w:rPr>
      </w:pPr>
      <w:r>
        <w:rPr>
          <w:rFonts w:ascii="Blackmoor LET" w:hAnsi="Blackmoor LET" w:cs="Arial"/>
          <w:noProof/>
          <w:sz w:val="52"/>
          <w:szCs w:val="28"/>
        </w:rPr>
        <w:t xml:space="preserve">        </w:t>
      </w:r>
    </w:p>
    <w:p w14:paraId="1C93B551" w14:textId="6FF24A2E" w:rsidR="00C9258C" w:rsidRPr="002D0AEA" w:rsidRDefault="002D0AEA" w:rsidP="002D0AEA">
      <w:pPr>
        <w:jc w:val="center"/>
        <w:outlineLvl w:val="0"/>
        <w:rPr>
          <w:rFonts w:ascii="Blackmoor LET" w:hAnsi="Blackmoor LET" w:cs="Arial"/>
          <w:noProof/>
          <w:sz w:val="52"/>
          <w:szCs w:val="28"/>
        </w:rPr>
        <w:sectPr w:rsidR="00C9258C" w:rsidRPr="002D0AEA" w:rsidSect="00410CC9">
          <w:type w:val="continuous"/>
          <w:pgSz w:w="12240" w:h="15840"/>
          <w:pgMar w:top="1008" w:right="1152" w:bottom="1008" w:left="1152" w:header="720" w:footer="720" w:gutter="0"/>
          <w:cols w:space="144"/>
          <w:titlePg/>
          <w:docGrid w:linePitch="360"/>
        </w:sectPr>
      </w:pPr>
      <w:r>
        <w:rPr>
          <w:rFonts w:ascii="Arial Narrow" w:hAnsi="Arial Narrow" w:cs="Arial"/>
          <w:bCs/>
          <w:noProof/>
          <w:sz w:val="40"/>
        </w:rPr>
        <w:drawing>
          <wp:anchor distT="0" distB="0" distL="114300" distR="114300" simplePos="0" relativeHeight="251686912" behindDoc="0" locked="0" layoutInCell="1" allowOverlap="1" wp14:anchorId="40651F0B" wp14:editId="27855AA2">
            <wp:simplePos x="0" y="0"/>
            <wp:positionH relativeFrom="column">
              <wp:posOffset>5372100</wp:posOffset>
            </wp:positionH>
            <wp:positionV relativeFrom="paragraph">
              <wp:posOffset>-457200</wp:posOffset>
            </wp:positionV>
            <wp:extent cx="1103630" cy="1016635"/>
            <wp:effectExtent l="0" t="0" r="0" b="0"/>
            <wp:wrapTight wrapText="bothSides">
              <wp:wrapPolygon edited="0">
                <wp:start x="0" y="0"/>
                <wp:lineTo x="0" y="21047"/>
                <wp:lineTo x="20879" y="21047"/>
                <wp:lineTo x="20879"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srcRect/>
                    <a:stretch>
                      <a:fillRect/>
                    </a:stretch>
                  </pic:blipFill>
                  <pic:spPr bwMode="auto">
                    <a:xfrm>
                      <a:off x="0" y="0"/>
                      <a:ext cx="1103630" cy="1016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Blackmoor LET" w:hAnsi="Blackmoor LET" w:cs="Arial"/>
          <w:noProof/>
          <w:sz w:val="52"/>
          <w:szCs w:val="28"/>
        </w:rPr>
        <w:t xml:space="preserve">   Assessments</w:t>
      </w:r>
    </w:p>
    <w:p w14:paraId="635326ED" w14:textId="77777777" w:rsidR="002D0AEA" w:rsidRDefault="002D0AEA" w:rsidP="00D47489">
      <w:pPr>
        <w:ind w:left="450" w:hanging="450"/>
        <w:outlineLvl w:val="0"/>
        <w:rPr>
          <w:rFonts w:ascii="Blackmoor LET" w:hAnsi="Blackmoor LET"/>
          <w:bCs/>
          <w:sz w:val="40"/>
          <w:szCs w:val="32"/>
        </w:rPr>
      </w:pPr>
    </w:p>
    <w:p w14:paraId="699FA683" w14:textId="1479E183" w:rsidR="00C9258C" w:rsidRDefault="00557DB4" w:rsidP="00D47489">
      <w:pPr>
        <w:ind w:left="450" w:hanging="450"/>
        <w:outlineLvl w:val="0"/>
        <w:rPr>
          <w:rFonts w:ascii="Blackmoor LET" w:hAnsi="Blackmoor LET"/>
          <w:bCs/>
          <w:sz w:val="40"/>
          <w:szCs w:val="32"/>
        </w:rPr>
      </w:pPr>
      <w:r>
        <w:rPr>
          <w:rFonts w:ascii="Blackmoor LET" w:hAnsi="Blackmoor LET"/>
          <w:bCs/>
          <w:sz w:val="40"/>
          <w:szCs w:val="32"/>
        </w:rPr>
        <w:t>FSA</w:t>
      </w:r>
      <w:r w:rsidR="00C9258C">
        <w:rPr>
          <w:rFonts w:ascii="Blackmoor LET" w:hAnsi="Blackmoor LET"/>
          <w:bCs/>
          <w:sz w:val="40"/>
          <w:szCs w:val="32"/>
        </w:rPr>
        <w:t xml:space="preserve">/EOC </w:t>
      </w:r>
      <w:r w:rsidR="00C9258C" w:rsidRPr="003B4274">
        <w:rPr>
          <w:rFonts w:ascii="Blackmoor LET" w:hAnsi="Blackmoor LET"/>
          <w:bCs/>
          <w:sz w:val="40"/>
          <w:szCs w:val="32"/>
        </w:rPr>
        <w:t>Exams</w:t>
      </w:r>
    </w:p>
    <w:tbl>
      <w:tblPr>
        <w:tblStyle w:val="TableGrid"/>
        <w:tblpPr w:leftFromText="180" w:rightFromText="180" w:vertAnchor="text" w:horzAnchor="page" w:tblpXSpec="center" w:tblpY="1731"/>
        <w:tblW w:w="10516" w:type="dxa"/>
        <w:jc w:val="center"/>
        <w:tblLook w:val="04A0" w:firstRow="1" w:lastRow="0" w:firstColumn="1" w:lastColumn="0" w:noHBand="0" w:noVBand="1"/>
      </w:tblPr>
      <w:tblGrid>
        <w:gridCol w:w="3302"/>
        <w:gridCol w:w="809"/>
        <w:gridCol w:w="1170"/>
        <w:gridCol w:w="731"/>
        <w:gridCol w:w="1111"/>
        <w:gridCol w:w="1060"/>
        <w:gridCol w:w="1167"/>
        <w:gridCol w:w="1166"/>
      </w:tblGrid>
      <w:tr w:rsidR="00C9258C" w:rsidRPr="00665DFA" w14:paraId="6593107C" w14:textId="77777777" w:rsidTr="00C9258C">
        <w:trPr>
          <w:jc w:val="center"/>
        </w:trPr>
        <w:tc>
          <w:tcPr>
            <w:tcW w:w="4111" w:type="dxa"/>
            <w:gridSpan w:val="2"/>
          </w:tcPr>
          <w:p w14:paraId="2CC3D15F" w14:textId="77777777" w:rsidR="00C9258C" w:rsidRPr="006818B5" w:rsidRDefault="00C9258C" w:rsidP="00C9258C">
            <w:pPr>
              <w:contextualSpacing/>
              <w:jc w:val="center"/>
              <w:outlineLvl w:val="0"/>
              <w:rPr>
                <w:rFonts w:ascii="Arial" w:hAnsi="Arial" w:cs="Arial"/>
                <w:b/>
                <w:bCs/>
                <w:sz w:val="22"/>
                <w:szCs w:val="22"/>
              </w:rPr>
            </w:pPr>
            <w:r w:rsidRPr="006818B5">
              <w:rPr>
                <w:rFonts w:ascii="Arial" w:hAnsi="Arial" w:cs="Arial"/>
                <w:b/>
                <w:bCs/>
                <w:sz w:val="22"/>
                <w:szCs w:val="22"/>
              </w:rPr>
              <w:t>State Assessment</w:t>
            </w:r>
          </w:p>
        </w:tc>
        <w:tc>
          <w:tcPr>
            <w:tcW w:w="1901" w:type="dxa"/>
            <w:gridSpan w:val="2"/>
          </w:tcPr>
          <w:p w14:paraId="6F4404EC" w14:textId="77777777" w:rsidR="00C9258C" w:rsidRPr="006818B5" w:rsidRDefault="00C9258C" w:rsidP="00C9258C">
            <w:pPr>
              <w:contextualSpacing/>
              <w:jc w:val="center"/>
              <w:outlineLvl w:val="0"/>
              <w:rPr>
                <w:rFonts w:ascii="Arial" w:hAnsi="Arial" w:cs="Arial"/>
                <w:b/>
                <w:bCs/>
                <w:sz w:val="22"/>
                <w:szCs w:val="22"/>
              </w:rPr>
            </w:pPr>
            <w:r w:rsidRPr="006818B5">
              <w:rPr>
                <w:rFonts w:ascii="Arial" w:hAnsi="Arial" w:cs="Arial"/>
                <w:b/>
                <w:bCs/>
                <w:sz w:val="22"/>
                <w:szCs w:val="22"/>
              </w:rPr>
              <w:t>P.E.R.T.</w:t>
            </w:r>
          </w:p>
        </w:tc>
        <w:tc>
          <w:tcPr>
            <w:tcW w:w="2171" w:type="dxa"/>
            <w:gridSpan w:val="2"/>
          </w:tcPr>
          <w:p w14:paraId="1F7DC2A7" w14:textId="77777777" w:rsidR="00C9258C" w:rsidRPr="006818B5" w:rsidRDefault="00C9258C" w:rsidP="00C9258C">
            <w:pPr>
              <w:contextualSpacing/>
              <w:jc w:val="center"/>
              <w:outlineLvl w:val="0"/>
              <w:rPr>
                <w:rFonts w:ascii="Arial" w:hAnsi="Arial" w:cs="Arial"/>
                <w:b/>
                <w:bCs/>
                <w:sz w:val="22"/>
                <w:szCs w:val="22"/>
              </w:rPr>
            </w:pPr>
            <w:r w:rsidRPr="006818B5">
              <w:rPr>
                <w:rFonts w:ascii="Arial" w:hAnsi="Arial" w:cs="Arial"/>
                <w:b/>
                <w:bCs/>
                <w:sz w:val="22"/>
                <w:szCs w:val="22"/>
              </w:rPr>
              <w:t>SAT</w:t>
            </w:r>
          </w:p>
        </w:tc>
        <w:tc>
          <w:tcPr>
            <w:tcW w:w="2333" w:type="dxa"/>
            <w:gridSpan w:val="2"/>
          </w:tcPr>
          <w:p w14:paraId="36A15051" w14:textId="77777777" w:rsidR="00C9258C" w:rsidRPr="006818B5" w:rsidRDefault="00C9258C" w:rsidP="00C9258C">
            <w:pPr>
              <w:contextualSpacing/>
              <w:jc w:val="center"/>
              <w:outlineLvl w:val="0"/>
              <w:rPr>
                <w:rFonts w:ascii="Arial" w:hAnsi="Arial" w:cs="Arial"/>
                <w:b/>
                <w:bCs/>
                <w:sz w:val="22"/>
                <w:szCs w:val="22"/>
              </w:rPr>
            </w:pPr>
            <w:r w:rsidRPr="006818B5">
              <w:rPr>
                <w:rFonts w:ascii="Arial" w:hAnsi="Arial" w:cs="Arial"/>
                <w:b/>
                <w:bCs/>
                <w:sz w:val="22"/>
                <w:szCs w:val="22"/>
              </w:rPr>
              <w:t>ACT</w:t>
            </w:r>
          </w:p>
        </w:tc>
      </w:tr>
      <w:tr w:rsidR="00C9258C" w:rsidRPr="00665DFA" w14:paraId="48EFD786" w14:textId="77777777" w:rsidTr="00C9258C">
        <w:trPr>
          <w:jc w:val="center"/>
        </w:trPr>
        <w:tc>
          <w:tcPr>
            <w:tcW w:w="3302" w:type="dxa"/>
          </w:tcPr>
          <w:p w14:paraId="55EC55D0" w14:textId="77777777" w:rsidR="00C9258C" w:rsidRPr="006818B5" w:rsidRDefault="00C9258C" w:rsidP="00C9258C">
            <w:pPr>
              <w:contextualSpacing/>
              <w:outlineLvl w:val="0"/>
              <w:rPr>
                <w:rFonts w:ascii="Arial" w:hAnsi="Arial" w:cs="Arial"/>
                <w:bCs/>
                <w:sz w:val="22"/>
                <w:szCs w:val="22"/>
              </w:rPr>
            </w:pPr>
            <w:r w:rsidRPr="006818B5">
              <w:rPr>
                <w:rFonts w:ascii="Arial" w:hAnsi="Arial" w:cs="Arial"/>
                <w:bCs/>
                <w:sz w:val="22"/>
                <w:szCs w:val="22"/>
              </w:rPr>
              <w:t>Algebra 1 EOC</w:t>
            </w:r>
          </w:p>
        </w:tc>
        <w:tc>
          <w:tcPr>
            <w:tcW w:w="809" w:type="dxa"/>
          </w:tcPr>
          <w:p w14:paraId="66A4F490" w14:textId="77777777" w:rsidR="00C9258C" w:rsidRPr="006818B5" w:rsidRDefault="00C9258C" w:rsidP="00C9258C">
            <w:pPr>
              <w:contextualSpacing/>
              <w:jc w:val="center"/>
              <w:outlineLvl w:val="0"/>
              <w:rPr>
                <w:rFonts w:ascii="Arial" w:hAnsi="Arial" w:cs="Arial"/>
                <w:bCs/>
                <w:sz w:val="22"/>
                <w:szCs w:val="22"/>
              </w:rPr>
            </w:pPr>
            <w:r w:rsidRPr="006818B5">
              <w:rPr>
                <w:rFonts w:ascii="Arial" w:hAnsi="Arial" w:cs="Arial"/>
                <w:bCs/>
                <w:sz w:val="22"/>
                <w:szCs w:val="22"/>
              </w:rPr>
              <w:t>399</w:t>
            </w:r>
          </w:p>
        </w:tc>
        <w:tc>
          <w:tcPr>
            <w:tcW w:w="1170" w:type="dxa"/>
          </w:tcPr>
          <w:p w14:paraId="614716A5" w14:textId="77777777" w:rsidR="00C9258C" w:rsidRPr="006818B5" w:rsidRDefault="00C9258C" w:rsidP="00C9258C">
            <w:pPr>
              <w:contextualSpacing/>
              <w:jc w:val="center"/>
              <w:outlineLvl w:val="0"/>
              <w:rPr>
                <w:rFonts w:ascii="Arial" w:hAnsi="Arial" w:cs="Arial"/>
                <w:bCs/>
                <w:sz w:val="22"/>
                <w:szCs w:val="22"/>
              </w:rPr>
            </w:pPr>
            <w:r w:rsidRPr="006818B5">
              <w:rPr>
                <w:rFonts w:ascii="Arial" w:hAnsi="Arial" w:cs="Arial"/>
                <w:bCs/>
                <w:sz w:val="22"/>
                <w:szCs w:val="22"/>
              </w:rPr>
              <w:t>Math</w:t>
            </w:r>
          </w:p>
        </w:tc>
        <w:tc>
          <w:tcPr>
            <w:tcW w:w="731" w:type="dxa"/>
          </w:tcPr>
          <w:p w14:paraId="7F3CAC14" w14:textId="77777777" w:rsidR="00C9258C" w:rsidRPr="006818B5" w:rsidRDefault="00C9258C" w:rsidP="00C9258C">
            <w:pPr>
              <w:contextualSpacing/>
              <w:jc w:val="center"/>
              <w:outlineLvl w:val="0"/>
              <w:rPr>
                <w:rFonts w:ascii="Arial" w:hAnsi="Arial" w:cs="Arial"/>
                <w:bCs/>
                <w:sz w:val="22"/>
                <w:szCs w:val="22"/>
              </w:rPr>
            </w:pPr>
            <w:r w:rsidRPr="006818B5">
              <w:rPr>
                <w:rFonts w:ascii="Arial" w:hAnsi="Arial" w:cs="Arial"/>
                <w:bCs/>
                <w:sz w:val="22"/>
                <w:szCs w:val="22"/>
              </w:rPr>
              <w:t>97</w:t>
            </w:r>
          </w:p>
        </w:tc>
        <w:tc>
          <w:tcPr>
            <w:tcW w:w="1111" w:type="dxa"/>
          </w:tcPr>
          <w:p w14:paraId="55A269EF" w14:textId="77777777" w:rsidR="00C9258C" w:rsidRPr="006818B5" w:rsidRDefault="00C9258C" w:rsidP="00C9258C">
            <w:pPr>
              <w:contextualSpacing/>
              <w:jc w:val="center"/>
              <w:outlineLvl w:val="0"/>
              <w:rPr>
                <w:rFonts w:ascii="Arial" w:hAnsi="Arial" w:cs="Arial"/>
                <w:bCs/>
                <w:sz w:val="22"/>
                <w:szCs w:val="22"/>
              </w:rPr>
            </w:pPr>
            <w:r w:rsidRPr="006818B5">
              <w:rPr>
                <w:rFonts w:ascii="Arial" w:hAnsi="Arial" w:cs="Arial"/>
                <w:bCs/>
                <w:sz w:val="22"/>
                <w:szCs w:val="22"/>
              </w:rPr>
              <w:t>Math</w:t>
            </w:r>
          </w:p>
        </w:tc>
        <w:tc>
          <w:tcPr>
            <w:tcW w:w="1060" w:type="dxa"/>
          </w:tcPr>
          <w:p w14:paraId="52C6DA9A" w14:textId="77777777" w:rsidR="00C9258C" w:rsidRPr="006818B5" w:rsidRDefault="00C9258C" w:rsidP="00C9258C">
            <w:pPr>
              <w:contextualSpacing/>
              <w:jc w:val="center"/>
              <w:outlineLvl w:val="0"/>
              <w:rPr>
                <w:rFonts w:ascii="Arial" w:hAnsi="Arial" w:cs="Arial"/>
                <w:bCs/>
                <w:sz w:val="22"/>
                <w:szCs w:val="22"/>
              </w:rPr>
            </w:pPr>
            <w:r w:rsidRPr="006818B5">
              <w:rPr>
                <w:rFonts w:ascii="Arial" w:hAnsi="Arial" w:cs="Arial"/>
                <w:bCs/>
                <w:sz w:val="22"/>
                <w:szCs w:val="22"/>
              </w:rPr>
              <w:t>N/A</w:t>
            </w:r>
          </w:p>
        </w:tc>
        <w:tc>
          <w:tcPr>
            <w:tcW w:w="1167" w:type="dxa"/>
          </w:tcPr>
          <w:p w14:paraId="31BD2B8D" w14:textId="77777777" w:rsidR="00C9258C" w:rsidRPr="006818B5" w:rsidRDefault="00C9258C" w:rsidP="00C9258C">
            <w:pPr>
              <w:contextualSpacing/>
              <w:jc w:val="center"/>
              <w:outlineLvl w:val="0"/>
              <w:rPr>
                <w:rFonts w:ascii="Arial" w:hAnsi="Arial" w:cs="Arial"/>
                <w:bCs/>
                <w:sz w:val="22"/>
                <w:szCs w:val="22"/>
              </w:rPr>
            </w:pPr>
            <w:r w:rsidRPr="006818B5">
              <w:rPr>
                <w:rFonts w:ascii="Arial" w:hAnsi="Arial" w:cs="Arial"/>
                <w:bCs/>
                <w:sz w:val="22"/>
                <w:szCs w:val="22"/>
              </w:rPr>
              <w:t>Math</w:t>
            </w:r>
          </w:p>
        </w:tc>
        <w:tc>
          <w:tcPr>
            <w:tcW w:w="1166" w:type="dxa"/>
          </w:tcPr>
          <w:p w14:paraId="413C7F63" w14:textId="77777777" w:rsidR="00C9258C" w:rsidRPr="006818B5" w:rsidRDefault="00C9258C" w:rsidP="00C9258C">
            <w:pPr>
              <w:contextualSpacing/>
              <w:jc w:val="center"/>
              <w:outlineLvl w:val="0"/>
              <w:rPr>
                <w:rFonts w:ascii="Arial" w:hAnsi="Arial" w:cs="Arial"/>
                <w:bCs/>
                <w:sz w:val="22"/>
                <w:szCs w:val="22"/>
              </w:rPr>
            </w:pPr>
            <w:r w:rsidRPr="006818B5">
              <w:rPr>
                <w:rFonts w:ascii="Arial" w:hAnsi="Arial" w:cs="Arial"/>
                <w:bCs/>
                <w:sz w:val="22"/>
                <w:szCs w:val="22"/>
              </w:rPr>
              <w:t>N/A</w:t>
            </w:r>
          </w:p>
        </w:tc>
      </w:tr>
      <w:tr w:rsidR="00C9258C" w:rsidRPr="00665DFA" w14:paraId="0AD3E537" w14:textId="77777777" w:rsidTr="00C9258C">
        <w:trPr>
          <w:jc w:val="center"/>
        </w:trPr>
        <w:tc>
          <w:tcPr>
            <w:tcW w:w="3302" w:type="dxa"/>
          </w:tcPr>
          <w:p w14:paraId="342C125C" w14:textId="098094BF" w:rsidR="00C9258C" w:rsidRPr="006818B5" w:rsidRDefault="00557DB4" w:rsidP="00C9258C">
            <w:pPr>
              <w:contextualSpacing/>
              <w:outlineLvl w:val="0"/>
              <w:rPr>
                <w:rFonts w:ascii="Arial" w:hAnsi="Arial" w:cs="Arial"/>
                <w:bCs/>
                <w:sz w:val="22"/>
                <w:szCs w:val="22"/>
              </w:rPr>
            </w:pPr>
            <w:r>
              <w:rPr>
                <w:rFonts w:ascii="Arial" w:hAnsi="Arial" w:cs="Arial"/>
                <w:bCs/>
                <w:sz w:val="22"/>
                <w:szCs w:val="22"/>
              </w:rPr>
              <w:t>Grade 10 FSA</w:t>
            </w:r>
          </w:p>
        </w:tc>
        <w:tc>
          <w:tcPr>
            <w:tcW w:w="809" w:type="dxa"/>
          </w:tcPr>
          <w:p w14:paraId="19C935BB" w14:textId="320C42F0" w:rsidR="00C9258C" w:rsidRPr="006818B5" w:rsidRDefault="00557DB4" w:rsidP="00C9258C">
            <w:pPr>
              <w:contextualSpacing/>
              <w:jc w:val="center"/>
              <w:outlineLvl w:val="0"/>
              <w:rPr>
                <w:rFonts w:ascii="Arial" w:hAnsi="Arial" w:cs="Arial"/>
                <w:bCs/>
                <w:sz w:val="22"/>
                <w:szCs w:val="22"/>
              </w:rPr>
            </w:pPr>
            <w:r>
              <w:rPr>
                <w:rFonts w:ascii="Arial" w:hAnsi="Arial" w:cs="Arial"/>
                <w:bCs/>
                <w:sz w:val="22"/>
                <w:szCs w:val="22"/>
              </w:rPr>
              <w:t>TBD</w:t>
            </w:r>
          </w:p>
        </w:tc>
        <w:tc>
          <w:tcPr>
            <w:tcW w:w="1170" w:type="dxa"/>
          </w:tcPr>
          <w:p w14:paraId="571F0666" w14:textId="77777777" w:rsidR="00C9258C" w:rsidRPr="006818B5" w:rsidRDefault="00C9258C" w:rsidP="00C9258C">
            <w:pPr>
              <w:contextualSpacing/>
              <w:jc w:val="center"/>
              <w:outlineLvl w:val="0"/>
              <w:rPr>
                <w:rFonts w:ascii="Arial" w:hAnsi="Arial" w:cs="Arial"/>
                <w:bCs/>
                <w:sz w:val="22"/>
                <w:szCs w:val="22"/>
              </w:rPr>
            </w:pPr>
            <w:r w:rsidRPr="006818B5">
              <w:rPr>
                <w:rFonts w:ascii="Arial" w:hAnsi="Arial" w:cs="Arial"/>
                <w:bCs/>
                <w:sz w:val="22"/>
                <w:szCs w:val="22"/>
              </w:rPr>
              <w:t>Reading</w:t>
            </w:r>
          </w:p>
        </w:tc>
        <w:tc>
          <w:tcPr>
            <w:tcW w:w="731" w:type="dxa"/>
          </w:tcPr>
          <w:p w14:paraId="5C454B1F" w14:textId="77777777" w:rsidR="00C9258C" w:rsidRPr="006818B5" w:rsidRDefault="00C9258C" w:rsidP="00C9258C">
            <w:pPr>
              <w:contextualSpacing/>
              <w:jc w:val="center"/>
              <w:outlineLvl w:val="0"/>
              <w:rPr>
                <w:rFonts w:ascii="Arial" w:hAnsi="Arial" w:cs="Arial"/>
                <w:bCs/>
                <w:sz w:val="22"/>
                <w:szCs w:val="22"/>
              </w:rPr>
            </w:pPr>
            <w:r w:rsidRPr="006818B5">
              <w:rPr>
                <w:rFonts w:ascii="Arial" w:hAnsi="Arial" w:cs="Arial"/>
                <w:bCs/>
                <w:sz w:val="22"/>
                <w:szCs w:val="22"/>
              </w:rPr>
              <w:t>N/A</w:t>
            </w:r>
          </w:p>
        </w:tc>
        <w:tc>
          <w:tcPr>
            <w:tcW w:w="1111" w:type="dxa"/>
          </w:tcPr>
          <w:p w14:paraId="695FDCD2" w14:textId="77777777" w:rsidR="00C9258C" w:rsidRPr="006818B5" w:rsidRDefault="00C9258C" w:rsidP="00C9258C">
            <w:pPr>
              <w:contextualSpacing/>
              <w:jc w:val="center"/>
              <w:outlineLvl w:val="0"/>
              <w:rPr>
                <w:rFonts w:ascii="Arial" w:hAnsi="Arial" w:cs="Arial"/>
                <w:bCs/>
                <w:sz w:val="22"/>
                <w:szCs w:val="22"/>
              </w:rPr>
            </w:pPr>
            <w:r w:rsidRPr="006818B5">
              <w:rPr>
                <w:rFonts w:ascii="Arial" w:hAnsi="Arial" w:cs="Arial"/>
                <w:bCs/>
                <w:sz w:val="22"/>
                <w:szCs w:val="22"/>
              </w:rPr>
              <w:t>Reading</w:t>
            </w:r>
          </w:p>
        </w:tc>
        <w:tc>
          <w:tcPr>
            <w:tcW w:w="1060" w:type="dxa"/>
          </w:tcPr>
          <w:p w14:paraId="1DA74819" w14:textId="77777777" w:rsidR="00C9258C" w:rsidRPr="006818B5" w:rsidRDefault="00C9258C" w:rsidP="00C9258C">
            <w:pPr>
              <w:contextualSpacing/>
              <w:jc w:val="center"/>
              <w:outlineLvl w:val="0"/>
              <w:rPr>
                <w:rFonts w:ascii="Arial" w:hAnsi="Arial" w:cs="Arial"/>
                <w:bCs/>
                <w:sz w:val="22"/>
                <w:szCs w:val="22"/>
              </w:rPr>
            </w:pPr>
            <w:r w:rsidRPr="006818B5">
              <w:rPr>
                <w:rFonts w:ascii="Arial" w:hAnsi="Arial" w:cs="Arial"/>
                <w:bCs/>
                <w:sz w:val="22"/>
                <w:szCs w:val="22"/>
              </w:rPr>
              <w:t>430</w:t>
            </w:r>
          </w:p>
        </w:tc>
        <w:tc>
          <w:tcPr>
            <w:tcW w:w="1167" w:type="dxa"/>
          </w:tcPr>
          <w:p w14:paraId="35859876" w14:textId="77777777" w:rsidR="00C9258C" w:rsidRPr="006818B5" w:rsidRDefault="00C9258C" w:rsidP="00C9258C">
            <w:pPr>
              <w:contextualSpacing/>
              <w:jc w:val="center"/>
              <w:outlineLvl w:val="0"/>
              <w:rPr>
                <w:rFonts w:ascii="Arial" w:hAnsi="Arial" w:cs="Arial"/>
                <w:bCs/>
                <w:sz w:val="22"/>
                <w:szCs w:val="22"/>
              </w:rPr>
            </w:pPr>
            <w:r w:rsidRPr="006818B5">
              <w:rPr>
                <w:rFonts w:ascii="Arial" w:hAnsi="Arial" w:cs="Arial"/>
                <w:bCs/>
                <w:sz w:val="22"/>
                <w:szCs w:val="22"/>
              </w:rPr>
              <w:t>Reading</w:t>
            </w:r>
          </w:p>
        </w:tc>
        <w:tc>
          <w:tcPr>
            <w:tcW w:w="1166" w:type="dxa"/>
          </w:tcPr>
          <w:p w14:paraId="6136B53E" w14:textId="77777777" w:rsidR="00C9258C" w:rsidRPr="006818B5" w:rsidRDefault="00C9258C" w:rsidP="00C9258C">
            <w:pPr>
              <w:contextualSpacing/>
              <w:jc w:val="center"/>
              <w:outlineLvl w:val="0"/>
              <w:rPr>
                <w:rFonts w:ascii="Arial" w:hAnsi="Arial" w:cs="Arial"/>
                <w:bCs/>
                <w:sz w:val="22"/>
                <w:szCs w:val="22"/>
              </w:rPr>
            </w:pPr>
            <w:r w:rsidRPr="006818B5">
              <w:rPr>
                <w:rFonts w:ascii="Arial" w:hAnsi="Arial" w:cs="Arial"/>
                <w:bCs/>
                <w:sz w:val="22"/>
                <w:szCs w:val="22"/>
              </w:rPr>
              <w:t>19</w:t>
            </w:r>
          </w:p>
        </w:tc>
      </w:tr>
    </w:tbl>
    <w:p w14:paraId="53729860" w14:textId="77777777" w:rsidR="00D47489" w:rsidRDefault="00C9258C" w:rsidP="00D47489">
      <w:pPr>
        <w:ind w:left="450" w:hanging="450"/>
        <w:outlineLvl w:val="0"/>
        <w:rPr>
          <w:rFonts w:ascii="Arial" w:hAnsi="Arial" w:cs="Arial"/>
        </w:rPr>
      </w:pPr>
      <w:r>
        <w:rPr>
          <w:rFonts w:ascii="Arial" w:hAnsi="Arial" w:cs="Arial"/>
        </w:rPr>
        <w:t>St</w:t>
      </w:r>
      <w:r w:rsidR="00557DB4">
        <w:rPr>
          <w:rFonts w:ascii="Arial" w:hAnsi="Arial" w:cs="Arial"/>
        </w:rPr>
        <w:t>udents who enter grade 9 in 2013-14 and beyond</w:t>
      </w:r>
      <w:r>
        <w:rPr>
          <w:rFonts w:ascii="Arial" w:hAnsi="Arial" w:cs="Arial"/>
        </w:rPr>
        <w:t xml:space="preserve"> must have passing </w:t>
      </w:r>
      <w:r w:rsidR="00D47489">
        <w:rPr>
          <w:rFonts w:ascii="Arial" w:hAnsi="Arial" w:cs="Arial"/>
        </w:rPr>
        <w:t>scores on the Grade</w:t>
      </w:r>
    </w:p>
    <w:p w14:paraId="2F289634" w14:textId="77777777" w:rsidR="00D47489" w:rsidRDefault="00557DB4" w:rsidP="00D47489">
      <w:pPr>
        <w:ind w:left="450" w:hanging="450"/>
        <w:outlineLvl w:val="0"/>
        <w:rPr>
          <w:rFonts w:ascii="Arial" w:hAnsi="Arial" w:cs="Arial"/>
        </w:rPr>
      </w:pPr>
      <w:r>
        <w:rPr>
          <w:rFonts w:ascii="Arial" w:hAnsi="Arial" w:cs="Arial"/>
        </w:rPr>
        <w:t xml:space="preserve">10 FSA </w:t>
      </w:r>
      <w:r w:rsidR="00C9258C">
        <w:rPr>
          <w:rFonts w:ascii="Arial" w:hAnsi="Arial" w:cs="Arial"/>
        </w:rPr>
        <w:t>Reading</w:t>
      </w:r>
      <w:r>
        <w:rPr>
          <w:rFonts w:ascii="Arial" w:hAnsi="Arial" w:cs="Arial"/>
        </w:rPr>
        <w:t>/Writing</w:t>
      </w:r>
      <w:r w:rsidR="00C9258C">
        <w:rPr>
          <w:rFonts w:ascii="Arial" w:hAnsi="Arial" w:cs="Arial"/>
        </w:rPr>
        <w:t xml:space="preserve"> </w:t>
      </w:r>
      <w:proofErr w:type="gramStart"/>
      <w:r w:rsidR="00C9258C">
        <w:rPr>
          <w:rFonts w:ascii="Arial" w:hAnsi="Arial" w:cs="Arial"/>
        </w:rPr>
        <w:t>exam</w:t>
      </w:r>
      <w:proofErr w:type="gramEnd"/>
      <w:r w:rsidR="00C9258C">
        <w:rPr>
          <w:rFonts w:ascii="Arial" w:hAnsi="Arial" w:cs="Arial"/>
        </w:rPr>
        <w:t xml:space="preserve"> and the Algebra 1 EOC to gra</w:t>
      </w:r>
      <w:r w:rsidR="00D47489">
        <w:rPr>
          <w:rFonts w:ascii="Arial" w:hAnsi="Arial" w:cs="Arial"/>
        </w:rPr>
        <w:t>duate. However, Florida Statute</w:t>
      </w:r>
    </w:p>
    <w:p w14:paraId="4B7BEFCF" w14:textId="77777777" w:rsidR="00D47489" w:rsidRDefault="00C9258C" w:rsidP="00D47489">
      <w:pPr>
        <w:ind w:left="450" w:hanging="450"/>
        <w:outlineLvl w:val="0"/>
        <w:rPr>
          <w:rFonts w:ascii="Arial" w:hAnsi="Arial" w:cs="Arial"/>
        </w:rPr>
      </w:pPr>
      <w:proofErr w:type="gramStart"/>
      <w:r>
        <w:rPr>
          <w:rFonts w:ascii="Arial" w:hAnsi="Arial" w:cs="Arial"/>
        </w:rPr>
        <w:t>section</w:t>
      </w:r>
      <w:proofErr w:type="gramEnd"/>
      <w:r>
        <w:rPr>
          <w:rFonts w:ascii="Arial" w:hAnsi="Arial" w:cs="Arial"/>
        </w:rPr>
        <w:t xml:space="preserve"> 1008.22 allows students to use concordant scores in place of the </w:t>
      </w:r>
      <w:r w:rsidR="00D47489">
        <w:rPr>
          <w:rFonts w:ascii="Arial" w:hAnsi="Arial" w:cs="Arial"/>
        </w:rPr>
        <w:t>testing requirement</w:t>
      </w:r>
    </w:p>
    <w:p w14:paraId="5E8CE761" w14:textId="77777777" w:rsidR="00D47489" w:rsidRDefault="00557DB4" w:rsidP="00D47489">
      <w:pPr>
        <w:ind w:left="450" w:hanging="450"/>
        <w:outlineLvl w:val="0"/>
        <w:rPr>
          <w:rFonts w:ascii="Arial" w:hAnsi="Arial" w:cs="Arial"/>
        </w:rPr>
      </w:pPr>
      <w:proofErr w:type="gramStart"/>
      <w:r>
        <w:rPr>
          <w:rFonts w:ascii="Arial" w:hAnsi="Arial" w:cs="Arial"/>
        </w:rPr>
        <w:t>for</w:t>
      </w:r>
      <w:proofErr w:type="gramEnd"/>
      <w:r>
        <w:rPr>
          <w:rFonts w:ascii="Arial" w:hAnsi="Arial" w:cs="Arial"/>
        </w:rPr>
        <w:t xml:space="preserve"> FSA</w:t>
      </w:r>
      <w:r w:rsidR="00C9258C">
        <w:rPr>
          <w:rFonts w:ascii="Arial" w:hAnsi="Arial" w:cs="Arial"/>
        </w:rPr>
        <w:t xml:space="preserve"> and Algebra 1 EOC. The following test scores all</w:t>
      </w:r>
      <w:r w:rsidR="00D47489">
        <w:rPr>
          <w:rFonts w:ascii="Arial" w:hAnsi="Arial" w:cs="Arial"/>
        </w:rPr>
        <w:t>ow students to demonstrate that</w:t>
      </w:r>
    </w:p>
    <w:p w14:paraId="4CB77BE8" w14:textId="3D14AAE4" w:rsidR="00DB7C10" w:rsidRDefault="00C9258C" w:rsidP="002D0AEA">
      <w:pPr>
        <w:ind w:left="450" w:hanging="450"/>
        <w:outlineLvl w:val="0"/>
        <w:rPr>
          <w:rFonts w:ascii="Arial" w:hAnsi="Arial" w:cs="Arial"/>
        </w:rPr>
      </w:pPr>
      <w:proofErr w:type="gramStart"/>
      <w:r>
        <w:rPr>
          <w:rFonts w:ascii="Arial" w:hAnsi="Arial" w:cs="Arial"/>
        </w:rPr>
        <w:t>they</w:t>
      </w:r>
      <w:proofErr w:type="gramEnd"/>
      <w:r>
        <w:rPr>
          <w:rFonts w:ascii="Arial" w:hAnsi="Arial" w:cs="Arial"/>
        </w:rPr>
        <w:t xml:space="preserve"> have met or exceeded the passing standard:</w:t>
      </w:r>
    </w:p>
    <w:p w14:paraId="5CECC11F" w14:textId="77777777" w:rsidR="002D0AEA" w:rsidRPr="002D0AEA" w:rsidRDefault="002D0AEA" w:rsidP="002D0AEA">
      <w:pPr>
        <w:ind w:left="450" w:hanging="450"/>
        <w:outlineLvl w:val="0"/>
        <w:rPr>
          <w:rFonts w:ascii="Arial" w:hAnsi="Arial" w:cs="Arial"/>
        </w:rPr>
      </w:pPr>
    </w:p>
    <w:p w14:paraId="01B9A95E" w14:textId="77777777" w:rsidR="002D0AEA" w:rsidRDefault="002D0AEA" w:rsidP="00DB7C10">
      <w:pPr>
        <w:outlineLvl w:val="0"/>
        <w:rPr>
          <w:rFonts w:ascii="Blackmoor LET" w:hAnsi="Blackmoor LET"/>
          <w:bCs/>
          <w:sz w:val="40"/>
          <w:szCs w:val="32"/>
        </w:rPr>
      </w:pPr>
    </w:p>
    <w:p w14:paraId="36195537" w14:textId="77777777" w:rsidR="00C9258C" w:rsidRDefault="00C9258C" w:rsidP="00DB7C10">
      <w:pPr>
        <w:outlineLvl w:val="0"/>
        <w:rPr>
          <w:rFonts w:ascii="Blackmoor LET" w:hAnsi="Blackmoor LET"/>
          <w:bCs/>
          <w:sz w:val="40"/>
          <w:szCs w:val="32"/>
        </w:rPr>
      </w:pPr>
      <w:r>
        <w:rPr>
          <w:rFonts w:ascii="Blackmoor LET" w:hAnsi="Blackmoor LET"/>
          <w:bCs/>
          <w:sz w:val="40"/>
          <w:szCs w:val="32"/>
        </w:rPr>
        <w:t>ACT/SAT</w:t>
      </w:r>
      <w:r w:rsidRPr="003B4274">
        <w:rPr>
          <w:rFonts w:ascii="Blackmoor LET" w:hAnsi="Blackmoor LET"/>
          <w:bCs/>
          <w:sz w:val="40"/>
          <w:szCs w:val="32"/>
        </w:rPr>
        <w:t xml:space="preserve"> </w:t>
      </w:r>
      <w:r>
        <w:rPr>
          <w:rFonts w:ascii="Blackmoor LET" w:hAnsi="Blackmoor LET"/>
          <w:bCs/>
          <w:sz w:val="40"/>
          <w:szCs w:val="32"/>
        </w:rPr>
        <w:t>Exams</w:t>
      </w:r>
    </w:p>
    <w:p w14:paraId="04E6E1F8" w14:textId="77777777" w:rsidR="00C9258C" w:rsidRPr="00E2365A" w:rsidRDefault="00C9258C" w:rsidP="00DB7C10">
      <w:pPr>
        <w:outlineLvl w:val="0"/>
        <w:rPr>
          <w:rFonts w:ascii="Arial" w:hAnsi="Arial" w:cs="Arial"/>
          <w:bCs/>
          <w:szCs w:val="32"/>
        </w:rPr>
      </w:pPr>
      <w:r w:rsidRPr="00E2365A">
        <w:rPr>
          <w:rFonts w:ascii="Arial" w:hAnsi="Arial" w:cs="Arial"/>
          <w:bCs/>
          <w:szCs w:val="32"/>
        </w:rPr>
        <w:t xml:space="preserve">There are three different college entrance exams – </w:t>
      </w:r>
      <w:r w:rsidRPr="00E2365A">
        <w:rPr>
          <w:rFonts w:ascii="Arial" w:hAnsi="Arial" w:cs="Arial"/>
        </w:rPr>
        <w:t>American College Test (</w:t>
      </w:r>
      <w:r w:rsidRPr="00E2365A">
        <w:rPr>
          <w:rFonts w:ascii="Arial" w:hAnsi="Arial" w:cs="Arial"/>
          <w:bCs/>
          <w:szCs w:val="32"/>
        </w:rPr>
        <w:t xml:space="preserve">ACT), </w:t>
      </w:r>
      <w:r w:rsidRPr="00E2365A">
        <w:rPr>
          <w:rFonts w:ascii="Arial" w:hAnsi="Arial" w:cs="Arial"/>
        </w:rPr>
        <w:t>Scholastic Aptitude Test (</w:t>
      </w:r>
      <w:r w:rsidRPr="00E2365A">
        <w:rPr>
          <w:rFonts w:ascii="Arial" w:hAnsi="Arial" w:cs="Arial"/>
          <w:bCs/>
          <w:szCs w:val="32"/>
        </w:rPr>
        <w:t xml:space="preserve">SAT), and the </w:t>
      </w:r>
      <w:r w:rsidRPr="00E2365A">
        <w:rPr>
          <w:rFonts w:ascii="Arial" w:hAnsi="Arial" w:cs="Arial"/>
        </w:rPr>
        <w:t>Postsecondary Education Readiness Test (</w:t>
      </w:r>
      <w:r w:rsidRPr="00E2365A">
        <w:rPr>
          <w:rFonts w:ascii="Arial" w:hAnsi="Arial" w:cs="Arial"/>
          <w:bCs/>
          <w:szCs w:val="32"/>
        </w:rPr>
        <w:t>PERT).</w:t>
      </w:r>
      <w:r>
        <w:rPr>
          <w:rFonts w:ascii="Arial" w:hAnsi="Arial" w:cs="Arial"/>
          <w:bCs/>
          <w:szCs w:val="32"/>
        </w:rPr>
        <w:t xml:space="preserve"> Different colleges/universities prefer different entrance exams, be sure to check your college’s website or admissions department to find out which exam(s) they need you to take.</w:t>
      </w:r>
    </w:p>
    <w:p w14:paraId="2877A968" w14:textId="77777777" w:rsidR="00C9258C" w:rsidRPr="00E2365A" w:rsidRDefault="00C9258C" w:rsidP="00C9258C">
      <w:pPr>
        <w:outlineLvl w:val="0"/>
        <w:rPr>
          <w:rFonts w:ascii="Arial" w:hAnsi="Arial" w:cs="Arial"/>
          <w:bCs/>
          <w:szCs w:val="32"/>
        </w:rPr>
      </w:pPr>
    </w:p>
    <w:p w14:paraId="603E99DB" w14:textId="4AA32C3A" w:rsidR="00C9258C" w:rsidRPr="00E2365A" w:rsidRDefault="00C9258C" w:rsidP="00C9258C">
      <w:pPr>
        <w:ind w:left="450"/>
        <w:outlineLvl w:val="0"/>
        <w:rPr>
          <w:rFonts w:ascii="Arial" w:hAnsi="Arial" w:cs="Arial"/>
          <w:b/>
          <w:bCs/>
          <w:szCs w:val="32"/>
        </w:rPr>
      </w:pPr>
      <w:r w:rsidRPr="00E2365A">
        <w:rPr>
          <w:rFonts w:ascii="Arial" w:hAnsi="Arial" w:cs="Arial"/>
          <w:b/>
          <w:bCs/>
          <w:szCs w:val="32"/>
        </w:rPr>
        <w:t>To sign up for the ACT or SAT go to the websites:</w:t>
      </w:r>
    </w:p>
    <w:p w14:paraId="5CA15899" w14:textId="77777777" w:rsidR="00C9258C" w:rsidRPr="00E2365A" w:rsidRDefault="00C9258C" w:rsidP="00C9258C">
      <w:pPr>
        <w:ind w:left="720"/>
        <w:outlineLvl w:val="0"/>
        <w:rPr>
          <w:rFonts w:ascii="Arial" w:hAnsi="Arial" w:cs="Arial"/>
          <w:color w:val="auto"/>
        </w:rPr>
      </w:pPr>
      <w:r w:rsidRPr="00E2365A">
        <w:rPr>
          <w:rFonts w:ascii="Arial" w:hAnsi="Arial" w:cs="Arial"/>
          <w:b/>
          <w:bCs/>
        </w:rPr>
        <w:t>ACT</w:t>
      </w:r>
      <w:r w:rsidRPr="00E2365A">
        <w:rPr>
          <w:rFonts w:ascii="Arial" w:hAnsi="Arial" w:cs="Arial"/>
          <w:b/>
          <w:bCs/>
        </w:rPr>
        <w:tab/>
      </w:r>
      <w:r w:rsidRPr="00E2365A">
        <w:rPr>
          <w:rFonts w:ascii="Arial" w:hAnsi="Arial" w:cs="Arial"/>
          <w:b/>
          <w:bCs/>
        </w:rPr>
        <w:tab/>
      </w:r>
      <w:hyperlink r:id="rId19" w:history="1">
        <w:r w:rsidRPr="00E2365A">
          <w:rPr>
            <w:rStyle w:val="Hyperlink"/>
            <w:rFonts w:ascii="Arial" w:hAnsi="Arial" w:cs="Arial"/>
            <w:color w:val="auto"/>
          </w:rPr>
          <w:t>www.actstudent.org</w:t>
        </w:r>
      </w:hyperlink>
      <w:r w:rsidR="00603749">
        <w:rPr>
          <w:rFonts w:ascii="Arial" w:hAnsi="Arial" w:cs="Arial"/>
          <w:color w:val="auto"/>
        </w:rPr>
        <w:tab/>
      </w:r>
      <w:r w:rsidR="00603749">
        <w:rPr>
          <w:rFonts w:ascii="Arial" w:hAnsi="Arial" w:cs="Arial"/>
          <w:color w:val="auto"/>
        </w:rPr>
        <w:tab/>
        <w:t>Cost: $38.00 + $16.5</w:t>
      </w:r>
      <w:r w:rsidRPr="00E2365A">
        <w:rPr>
          <w:rFonts w:ascii="Arial" w:hAnsi="Arial" w:cs="Arial"/>
          <w:color w:val="auto"/>
        </w:rPr>
        <w:t>0 for optional writing test</w:t>
      </w:r>
    </w:p>
    <w:p w14:paraId="49ED05A5" w14:textId="70E485EF" w:rsidR="00C9258C" w:rsidRPr="00E2365A" w:rsidRDefault="00C9258C" w:rsidP="00C9258C">
      <w:pPr>
        <w:ind w:left="720"/>
        <w:rPr>
          <w:rFonts w:ascii="Arial" w:hAnsi="Arial" w:cs="Arial"/>
        </w:rPr>
      </w:pPr>
      <w:r w:rsidRPr="00E2365A">
        <w:rPr>
          <w:rFonts w:ascii="Arial" w:hAnsi="Arial" w:cs="Arial"/>
          <w:b/>
          <w:bCs/>
          <w:color w:val="auto"/>
        </w:rPr>
        <w:t>SAT</w:t>
      </w:r>
      <w:r w:rsidRPr="00E2365A">
        <w:rPr>
          <w:rFonts w:ascii="Arial" w:hAnsi="Arial" w:cs="Arial"/>
          <w:b/>
          <w:bCs/>
          <w:color w:val="auto"/>
        </w:rPr>
        <w:tab/>
      </w:r>
      <w:r w:rsidRPr="00E2365A">
        <w:rPr>
          <w:rFonts w:ascii="Arial" w:hAnsi="Arial" w:cs="Arial"/>
          <w:b/>
          <w:bCs/>
          <w:color w:val="auto"/>
        </w:rPr>
        <w:tab/>
      </w:r>
      <w:r w:rsidRPr="00E2365A">
        <w:rPr>
          <w:rFonts w:ascii="Arial" w:hAnsi="Arial" w:cs="Arial"/>
          <w:color w:val="auto"/>
          <w:u w:val="single"/>
        </w:rPr>
        <w:t>www.collegeboard.org</w:t>
      </w:r>
      <w:r w:rsidRPr="00E2365A">
        <w:rPr>
          <w:rFonts w:ascii="Arial" w:hAnsi="Arial" w:cs="Arial"/>
          <w:color w:val="auto"/>
        </w:rPr>
        <w:tab/>
      </w:r>
      <w:r w:rsidR="00603749">
        <w:rPr>
          <w:rFonts w:ascii="Arial" w:hAnsi="Arial" w:cs="Arial"/>
        </w:rPr>
        <w:t>Cost: $52.5</w:t>
      </w:r>
      <w:r w:rsidRPr="00E2365A">
        <w:rPr>
          <w:rFonts w:ascii="Arial" w:hAnsi="Arial" w:cs="Arial"/>
        </w:rPr>
        <w:t>0  </w:t>
      </w:r>
      <w:r>
        <w:rPr>
          <w:rFonts w:ascii="Arial" w:hAnsi="Arial" w:cs="Arial"/>
          <w:bCs/>
          <w:szCs w:val="22"/>
        </w:rPr>
        <w:tab/>
      </w:r>
      <w:r w:rsidRPr="00E2365A">
        <w:rPr>
          <w:rFonts w:ascii="Arial" w:hAnsi="Arial" w:cs="Arial"/>
          <w:bCs/>
          <w:szCs w:val="22"/>
        </w:rPr>
        <w:tab/>
      </w:r>
    </w:p>
    <w:p w14:paraId="24FE5F16" w14:textId="77777777" w:rsidR="00C9258C" w:rsidRPr="00A77E46" w:rsidRDefault="00C9258C" w:rsidP="00DB7C10">
      <w:pPr>
        <w:ind w:left="360"/>
        <w:rPr>
          <w:rFonts w:ascii="Arial" w:hAnsi="Arial" w:cs="Arial"/>
          <w:b/>
          <w:bCs/>
          <w:sz w:val="22"/>
          <w:szCs w:val="22"/>
        </w:rPr>
      </w:pPr>
      <w:r w:rsidRPr="00A77E46">
        <w:rPr>
          <w:rFonts w:ascii="Arial" w:hAnsi="Arial" w:cs="Arial"/>
          <w:b/>
          <w:bCs/>
          <w:sz w:val="22"/>
          <w:szCs w:val="22"/>
        </w:rPr>
        <w:t>* Financial waivers are available for students who qualify; see your Counselor for details.</w:t>
      </w:r>
    </w:p>
    <w:p w14:paraId="4D92A828" w14:textId="77777777" w:rsidR="00C9258C" w:rsidRDefault="00C9258C" w:rsidP="00C9258C">
      <w:pPr>
        <w:outlineLvl w:val="0"/>
        <w:rPr>
          <w:rFonts w:ascii="Arial" w:hAnsi="Arial" w:cs="Arial"/>
          <w:bCs/>
        </w:rPr>
      </w:pPr>
    </w:p>
    <w:p w14:paraId="3CF0429A" w14:textId="77777777" w:rsidR="00D47489" w:rsidRDefault="00C9258C" w:rsidP="00D47489">
      <w:pPr>
        <w:ind w:left="360" w:hanging="360"/>
        <w:outlineLvl w:val="0"/>
        <w:rPr>
          <w:rFonts w:ascii="Arial" w:hAnsi="Arial" w:cs="Arial"/>
          <w:bCs/>
        </w:rPr>
      </w:pPr>
      <w:r>
        <w:rPr>
          <w:rFonts w:ascii="Blackmoor LET" w:hAnsi="Blackmoor LET"/>
          <w:bCs/>
          <w:sz w:val="40"/>
          <w:szCs w:val="32"/>
        </w:rPr>
        <w:t>College Readiness/PERT Exam</w:t>
      </w:r>
    </w:p>
    <w:p w14:paraId="5407107B" w14:textId="77777777" w:rsidR="00D47489" w:rsidRDefault="00C9258C" w:rsidP="00D47489">
      <w:pPr>
        <w:ind w:left="360" w:hanging="360"/>
        <w:outlineLvl w:val="0"/>
        <w:rPr>
          <w:rFonts w:ascii="Arial" w:hAnsi="Arial" w:cs="Arial"/>
          <w:bCs/>
        </w:rPr>
      </w:pPr>
      <w:r w:rsidRPr="0039742A">
        <w:rPr>
          <w:rFonts w:ascii="Arial" w:hAnsi="Arial" w:cs="Arial"/>
          <w:bCs/>
        </w:rPr>
        <w:t>Students may demonstrate college readiness through other</w:t>
      </w:r>
      <w:r w:rsidR="00D47489">
        <w:rPr>
          <w:rFonts w:ascii="Arial" w:hAnsi="Arial" w:cs="Arial"/>
          <w:bCs/>
        </w:rPr>
        <w:t xml:space="preserve"> assessments in addition to the</w:t>
      </w:r>
    </w:p>
    <w:p w14:paraId="4AA5D805" w14:textId="77777777" w:rsidR="00D47489" w:rsidRDefault="00C9258C" w:rsidP="00D47489">
      <w:pPr>
        <w:ind w:left="360" w:hanging="360"/>
        <w:outlineLvl w:val="0"/>
        <w:rPr>
          <w:rFonts w:ascii="Arial" w:hAnsi="Arial" w:cs="Arial"/>
          <w:bCs/>
        </w:rPr>
      </w:pPr>
      <w:r w:rsidRPr="0039742A">
        <w:rPr>
          <w:rFonts w:ascii="Arial" w:hAnsi="Arial" w:cs="Arial"/>
          <w:bCs/>
        </w:rPr>
        <w:t xml:space="preserve">PERT. Students who score at or above the college-ready cut </w:t>
      </w:r>
      <w:r w:rsidR="00D47489">
        <w:rPr>
          <w:rFonts w:ascii="Arial" w:hAnsi="Arial" w:cs="Arial"/>
          <w:bCs/>
        </w:rPr>
        <w:t>scores on any of the equivalent</w:t>
      </w:r>
    </w:p>
    <w:p w14:paraId="56F7A86D" w14:textId="77777777" w:rsidR="00D47489" w:rsidRDefault="00C9258C" w:rsidP="00D47489">
      <w:pPr>
        <w:ind w:left="360" w:hanging="360"/>
        <w:outlineLvl w:val="0"/>
        <w:rPr>
          <w:rFonts w:ascii="Arial" w:hAnsi="Arial" w:cs="Arial"/>
          <w:bCs/>
        </w:rPr>
      </w:pPr>
      <w:proofErr w:type="gramStart"/>
      <w:r w:rsidRPr="0039742A">
        <w:rPr>
          <w:rFonts w:ascii="Arial" w:hAnsi="Arial" w:cs="Arial"/>
          <w:bCs/>
        </w:rPr>
        <w:t>assessments</w:t>
      </w:r>
      <w:proofErr w:type="gramEnd"/>
      <w:r w:rsidRPr="0039742A">
        <w:rPr>
          <w:rFonts w:ascii="Arial" w:hAnsi="Arial" w:cs="Arial"/>
          <w:bCs/>
        </w:rPr>
        <w:t xml:space="preserve"> listed below do not need to take the PE</w:t>
      </w:r>
      <w:r w:rsidR="00D47489">
        <w:rPr>
          <w:rFonts w:ascii="Arial" w:hAnsi="Arial" w:cs="Arial"/>
          <w:bCs/>
        </w:rPr>
        <w:t>RT unless they need it for Dual</w:t>
      </w:r>
    </w:p>
    <w:p w14:paraId="62211D96" w14:textId="760547C5" w:rsidR="00C9258C" w:rsidRPr="0039742A" w:rsidRDefault="00C9258C" w:rsidP="00D47489">
      <w:pPr>
        <w:ind w:left="360" w:hanging="360"/>
        <w:outlineLvl w:val="0"/>
        <w:rPr>
          <w:rFonts w:ascii="Arial" w:hAnsi="Arial" w:cs="Arial"/>
          <w:bCs/>
        </w:rPr>
      </w:pPr>
      <w:r w:rsidRPr="0039742A">
        <w:rPr>
          <w:rFonts w:ascii="Arial" w:hAnsi="Arial" w:cs="Arial"/>
          <w:bCs/>
        </w:rPr>
        <w:t>Enrollment.</w:t>
      </w:r>
    </w:p>
    <w:p w14:paraId="2B78FEAD" w14:textId="77777777" w:rsidR="00C9258C" w:rsidRDefault="00C9258C" w:rsidP="00C9258C">
      <w:pPr>
        <w:outlineLvl w:val="0"/>
        <w:rPr>
          <w:rFonts w:ascii="Arial Narrow" w:hAnsi="Arial Narrow"/>
          <w:bCs/>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0"/>
        <w:gridCol w:w="1620"/>
        <w:gridCol w:w="1440"/>
        <w:gridCol w:w="1440"/>
        <w:gridCol w:w="1710"/>
        <w:gridCol w:w="1530"/>
      </w:tblGrid>
      <w:tr w:rsidR="00C9258C" w:rsidRPr="000E0389" w14:paraId="412A607E" w14:textId="77777777" w:rsidTr="00603749">
        <w:trPr>
          <w:trHeight w:val="702"/>
        </w:trPr>
        <w:tc>
          <w:tcPr>
            <w:tcW w:w="9540" w:type="dxa"/>
            <w:gridSpan w:val="6"/>
            <w:tcBorders>
              <w:top w:val="single" w:sz="18" w:space="0" w:color="auto"/>
              <w:left w:val="single" w:sz="18" w:space="0" w:color="auto"/>
              <w:bottom w:val="single" w:sz="18" w:space="0" w:color="auto"/>
              <w:right w:val="single" w:sz="18" w:space="0" w:color="auto"/>
            </w:tcBorders>
          </w:tcPr>
          <w:p w14:paraId="5BCEFE00" w14:textId="77777777" w:rsidR="00C9258C" w:rsidRPr="0039742A" w:rsidRDefault="00C9258C" w:rsidP="00C9258C">
            <w:pPr>
              <w:jc w:val="center"/>
              <w:outlineLvl w:val="0"/>
              <w:rPr>
                <w:rFonts w:ascii="Arial" w:hAnsi="Arial" w:cs="Arial"/>
                <w:b/>
                <w:bCs/>
              </w:rPr>
            </w:pPr>
            <w:r w:rsidRPr="0039742A">
              <w:rPr>
                <w:rFonts w:ascii="Arial" w:hAnsi="Arial" w:cs="Arial"/>
                <w:b/>
                <w:bCs/>
              </w:rPr>
              <w:t xml:space="preserve">College-Ready Cut Scores </w:t>
            </w:r>
          </w:p>
          <w:p w14:paraId="2EF326F5" w14:textId="77777777" w:rsidR="00C9258C" w:rsidRPr="000E0389" w:rsidRDefault="00C9258C" w:rsidP="00C9258C">
            <w:pPr>
              <w:spacing w:line="360" w:lineRule="auto"/>
              <w:jc w:val="center"/>
              <w:outlineLvl w:val="0"/>
              <w:rPr>
                <w:rFonts w:ascii="Arial" w:hAnsi="Arial" w:cs="Arial"/>
                <w:b/>
                <w:bCs/>
                <w:sz w:val="22"/>
                <w:szCs w:val="22"/>
              </w:rPr>
            </w:pPr>
            <w:r w:rsidRPr="000E0389">
              <w:rPr>
                <w:rFonts w:ascii="Arial" w:hAnsi="Arial" w:cs="Arial"/>
                <w:bCs/>
                <w:sz w:val="22"/>
                <w:szCs w:val="22"/>
              </w:rPr>
              <w:t xml:space="preserve">(According to Florida State Statute 1008.30 and </w:t>
            </w:r>
            <w:r w:rsidRPr="000E0389">
              <w:rPr>
                <w:rFonts w:ascii="Arial" w:hAnsi="Arial" w:cs="Arial"/>
                <w:sz w:val="22"/>
                <w:szCs w:val="22"/>
              </w:rPr>
              <w:t>State Board Rule 6A-10.0315</w:t>
            </w:r>
            <w:r w:rsidRPr="000E0389">
              <w:rPr>
                <w:rFonts w:ascii="Arial" w:hAnsi="Arial" w:cs="Arial"/>
                <w:bCs/>
                <w:sz w:val="22"/>
                <w:szCs w:val="22"/>
              </w:rPr>
              <w:t>)</w:t>
            </w:r>
          </w:p>
        </w:tc>
      </w:tr>
      <w:tr w:rsidR="00603749" w:rsidRPr="000E0389" w14:paraId="78E72728" w14:textId="77777777" w:rsidTr="00603749">
        <w:trPr>
          <w:trHeight w:val="252"/>
        </w:trPr>
        <w:tc>
          <w:tcPr>
            <w:tcW w:w="3420" w:type="dxa"/>
            <w:gridSpan w:val="2"/>
            <w:tcBorders>
              <w:top w:val="single" w:sz="18" w:space="0" w:color="auto"/>
              <w:left w:val="single" w:sz="18" w:space="0" w:color="auto"/>
              <w:right w:val="single" w:sz="18" w:space="0" w:color="auto"/>
            </w:tcBorders>
          </w:tcPr>
          <w:p w14:paraId="11C4934C" w14:textId="77777777" w:rsidR="00603749" w:rsidRPr="0039742A" w:rsidRDefault="00603749" w:rsidP="00C9258C">
            <w:pPr>
              <w:contextualSpacing/>
              <w:jc w:val="center"/>
              <w:outlineLvl w:val="0"/>
              <w:rPr>
                <w:rFonts w:ascii="Arial" w:hAnsi="Arial" w:cs="Arial"/>
                <w:bCs/>
              </w:rPr>
            </w:pPr>
            <w:r w:rsidRPr="0039742A">
              <w:rPr>
                <w:rFonts w:ascii="Arial" w:hAnsi="Arial" w:cs="Arial"/>
                <w:b/>
                <w:bCs/>
              </w:rPr>
              <w:t xml:space="preserve">P.E.R.T. </w:t>
            </w:r>
          </w:p>
        </w:tc>
        <w:tc>
          <w:tcPr>
            <w:tcW w:w="2880" w:type="dxa"/>
            <w:gridSpan w:val="2"/>
            <w:tcBorders>
              <w:top w:val="single" w:sz="18" w:space="0" w:color="auto"/>
              <w:left w:val="single" w:sz="18" w:space="0" w:color="auto"/>
              <w:right w:val="single" w:sz="18" w:space="0" w:color="auto"/>
            </w:tcBorders>
          </w:tcPr>
          <w:p w14:paraId="3D539610" w14:textId="77777777" w:rsidR="00603749" w:rsidRPr="0039742A" w:rsidRDefault="00603749" w:rsidP="00C9258C">
            <w:pPr>
              <w:spacing w:line="360" w:lineRule="auto"/>
              <w:jc w:val="center"/>
              <w:outlineLvl w:val="0"/>
              <w:rPr>
                <w:rFonts w:ascii="Arial" w:hAnsi="Arial" w:cs="Arial"/>
                <w:b/>
                <w:bCs/>
              </w:rPr>
            </w:pPr>
            <w:r w:rsidRPr="0039742A">
              <w:rPr>
                <w:rFonts w:ascii="Arial" w:hAnsi="Arial" w:cs="Arial"/>
                <w:b/>
                <w:bCs/>
              </w:rPr>
              <w:t>SAT</w:t>
            </w:r>
          </w:p>
        </w:tc>
        <w:tc>
          <w:tcPr>
            <w:tcW w:w="3240" w:type="dxa"/>
            <w:gridSpan w:val="2"/>
            <w:tcBorders>
              <w:top w:val="single" w:sz="18" w:space="0" w:color="auto"/>
              <w:left w:val="single" w:sz="18" w:space="0" w:color="auto"/>
              <w:right w:val="single" w:sz="18" w:space="0" w:color="auto"/>
            </w:tcBorders>
          </w:tcPr>
          <w:p w14:paraId="4AB0BA48" w14:textId="77777777" w:rsidR="00603749" w:rsidRPr="0039742A" w:rsidRDefault="00603749" w:rsidP="00C9258C">
            <w:pPr>
              <w:spacing w:line="360" w:lineRule="auto"/>
              <w:jc w:val="center"/>
              <w:outlineLvl w:val="0"/>
              <w:rPr>
                <w:rFonts w:ascii="Arial" w:hAnsi="Arial" w:cs="Arial"/>
                <w:b/>
                <w:bCs/>
              </w:rPr>
            </w:pPr>
            <w:r w:rsidRPr="0039742A">
              <w:rPr>
                <w:rFonts w:ascii="Arial" w:hAnsi="Arial" w:cs="Arial"/>
                <w:b/>
                <w:bCs/>
              </w:rPr>
              <w:t>ACT</w:t>
            </w:r>
          </w:p>
        </w:tc>
      </w:tr>
      <w:tr w:rsidR="00603749" w:rsidRPr="000E0389" w14:paraId="6D8A2DF4" w14:textId="77777777" w:rsidTr="00603749">
        <w:tc>
          <w:tcPr>
            <w:tcW w:w="1800" w:type="dxa"/>
            <w:tcBorders>
              <w:left w:val="single" w:sz="18" w:space="0" w:color="auto"/>
            </w:tcBorders>
          </w:tcPr>
          <w:p w14:paraId="56D622EA" w14:textId="77777777" w:rsidR="00603749" w:rsidRPr="0039742A" w:rsidRDefault="00603749" w:rsidP="00C9258C">
            <w:pPr>
              <w:spacing w:line="360" w:lineRule="auto"/>
              <w:jc w:val="center"/>
              <w:outlineLvl w:val="0"/>
              <w:rPr>
                <w:rFonts w:ascii="Arial" w:hAnsi="Arial" w:cs="Arial"/>
                <w:bCs/>
              </w:rPr>
            </w:pPr>
            <w:r w:rsidRPr="0039742A">
              <w:rPr>
                <w:rFonts w:ascii="Arial" w:hAnsi="Arial" w:cs="Arial"/>
                <w:bCs/>
              </w:rPr>
              <w:t>Math</w:t>
            </w:r>
          </w:p>
        </w:tc>
        <w:tc>
          <w:tcPr>
            <w:tcW w:w="1620" w:type="dxa"/>
            <w:tcBorders>
              <w:right w:val="single" w:sz="18" w:space="0" w:color="auto"/>
            </w:tcBorders>
          </w:tcPr>
          <w:p w14:paraId="70064EBC" w14:textId="77777777" w:rsidR="00603749" w:rsidRPr="0039742A" w:rsidRDefault="00603749" w:rsidP="00C9258C">
            <w:pPr>
              <w:spacing w:line="360" w:lineRule="auto"/>
              <w:jc w:val="center"/>
              <w:outlineLvl w:val="0"/>
              <w:rPr>
                <w:rFonts w:ascii="Arial" w:hAnsi="Arial" w:cs="Arial"/>
                <w:bCs/>
              </w:rPr>
            </w:pPr>
            <w:r w:rsidRPr="0039742A">
              <w:rPr>
                <w:rFonts w:ascii="Arial" w:hAnsi="Arial" w:cs="Arial"/>
                <w:bCs/>
              </w:rPr>
              <w:t>114</w:t>
            </w:r>
          </w:p>
        </w:tc>
        <w:tc>
          <w:tcPr>
            <w:tcW w:w="1440" w:type="dxa"/>
            <w:tcBorders>
              <w:left w:val="single" w:sz="18" w:space="0" w:color="auto"/>
            </w:tcBorders>
          </w:tcPr>
          <w:p w14:paraId="3D07796F" w14:textId="77777777" w:rsidR="00603749" w:rsidRPr="0039742A" w:rsidRDefault="00603749" w:rsidP="00C9258C">
            <w:pPr>
              <w:spacing w:line="360" w:lineRule="auto"/>
              <w:jc w:val="center"/>
              <w:outlineLvl w:val="0"/>
              <w:rPr>
                <w:rFonts w:ascii="Arial" w:hAnsi="Arial" w:cs="Arial"/>
                <w:bCs/>
              </w:rPr>
            </w:pPr>
            <w:r w:rsidRPr="0039742A">
              <w:rPr>
                <w:rFonts w:ascii="Arial" w:hAnsi="Arial" w:cs="Arial"/>
                <w:bCs/>
              </w:rPr>
              <w:t>Math</w:t>
            </w:r>
          </w:p>
        </w:tc>
        <w:tc>
          <w:tcPr>
            <w:tcW w:w="1440" w:type="dxa"/>
            <w:tcBorders>
              <w:right w:val="single" w:sz="18" w:space="0" w:color="auto"/>
            </w:tcBorders>
          </w:tcPr>
          <w:p w14:paraId="62CA69F8" w14:textId="77777777" w:rsidR="00603749" w:rsidRPr="0039742A" w:rsidRDefault="00603749" w:rsidP="00C9258C">
            <w:pPr>
              <w:spacing w:line="360" w:lineRule="auto"/>
              <w:jc w:val="center"/>
              <w:outlineLvl w:val="0"/>
              <w:rPr>
                <w:rFonts w:ascii="Arial" w:hAnsi="Arial" w:cs="Arial"/>
                <w:bCs/>
              </w:rPr>
            </w:pPr>
            <w:r w:rsidRPr="0039742A">
              <w:rPr>
                <w:rFonts w:ascii="Arial" w:hAnsi="Arial" w:cs="Arial"/>
                <w:bCs/>
              </w:rPr>
              <w:t>440</w:t>
            </w:r>
          </w:p>
        </w:tc>
        <w:tc>
          <w:tcPr>
            <w:tcW w:w="1710" w:type="dxa"/>
            <w:tcBorders>
              <w:left w:val="single" w:sz="18" w:space="0" w:color="auto"/>
            </w:tcBorders>
          </w:tcPr>
          <w:p w14:paraId="0A503659" w14:textId="77777777" w:rsidR="00603749" w:rsidRPr="0039742A" w:rsidRDefault="00603749" w:rsidP="00C9258C">
            <w:pPr>
              <w:spacing w:line="360" w:lineRule="auto"/>
              <w:jc w:val="center"/>
              <w:outlineLvl w:val="0"/>
              <w:rPr>
                <w:rFonts w:ascii="Arial" w:hAnsi="Arial" w:cs="Arial"/>
                <w:bCs/>
              </w:rPr>
            </w:pPr>
            <w:r w:rsidRPr="0039742A">
              <w:rPr>
                <w:rFonts w:ascii="Arial" w:hAnsi="Arial" w:cs="Arial"/>
                <w:bCs/>
              </w:rPr>
              <w:t>Math</w:t>
            </w:r>
          </w:p>
        </w:tc>
        <w:tc>
          <w:tcPr>
            <w:tcW w:w="1530" w:type="dxa"/>
            <w:tcBorders>
              <w:right w:val="single" w:sz="18" w:space="0" w:color="auto"/>
            </w:tcBorders>
          </w:tcPr>
          <w:p w14:paraId="4241B359" w14:textId="77777777" w:rsidR="00603749" w:rsidRPr="0039742A" w:rsidRDefault="00603749" w:rsidP="00C9258C">
            <w:pPr>
              <w:spacing w:line="360" w:lineRule="auto"/>
              <w:jc w:val="center"/>
              <w:outlineLvl w:val="0"/>
              <w:rPr>
                <w:rFonts w:ascii="Arial" w:hAnsi="Arial" w:cs="Arial"/>
                <w:bCs/>
              </w:rPr>
            </w:pPr>
            <w:r w:rsidRPr="0039742A">
              <w:rPr>
                <w:rFonts w:ascii="Arial" w:hAnsi="Arial" w:cs="Arial"/>
                <w:bCs/>
              </w:rPr>
              <w:t>19</w:t>
            </w:r>
          </w:p>
        </w:tc>
      </w:tr>
      <w:tr w:rsidR="00603749" w:rsidRPr="000E0389" w14:paraId="5DC415C9" w14:textId="77777777" w:rsidTr="00603749">
        <w:tc>
          <w:tcPr>
            <w:tcW w:w="1800" w:type="dxa"/>
            <w:tcBorders>
              <w:left w:val="single" w:sz="18" w:space="0" w:color="auto"/>
            </w:tcBorders>
          </w:tcPr>
          <w:p w14:paraId="6911D490" w14:textId="77777777" w:rsidR="00603749" w:rsidRPr="0039742A" w:rsidRDefault="00603749" w:rsidP="00C9258C">
            <w:pPr>
              <w:spacing w:line="360" w:lineRule="auto"/>
              <w:jc w:val="center"/>
              <w:outlineLvl w:val="0"/>
              <w:rPr>
                <w:rFonts w:ascii="Arial" w:hAnsi="Arial" w:cs="Arial"/>
                <w:bCs/>
              </w:rPr>
            </w:pPr>
            <w:r w:rsidRPr="0039742A">
              <w:rPr>
                <w:rFonts w:ascii="Arial" w:hAnsi="Arial" w:cs="Arial"/>
                <w:bCs/>
              </w:rPr>
              <w:t>Reading</w:t>
            </w:r>
          </w:p>
        </w:tc>
        <w:tc>
          <w:tcPr>
            <w:tcW w:w="1620" w:type="dxa"/>
            <w:tcBorders>
              <w:right w:val="single" w:sz="18" w:space="0" w:color="auto"/>
            </w:tcBorders>
          </w:tcPr>
          <w:p w14:paraId="6C1479F1" w14:textId="77777777" w:rsidR="00603749" w:rsidRPr="0039742A" w:rsidRDefault="00603749" w:rsidP="00C9258C">
            <w:pPr>
              <w:spacing w:line="360" w:lineRule="auto"/>
              <w:jc w:val="center"/>
              <w:outlineLvl w:val="0"/>
              <w:rPr>
                <w:rFonts w:ascii="Arial" w:hAnsi="Arial" w:cs="Arial"/>
                <w:bCs/>
              </w:rPr>
            </w:pPr>
            <w:r w:rsidRPr="0039742A">
              <w:rPr>
                <w:rFonts w:ascii="Arial" w:hAnsi="Arial" w:cs="Arial"/>
                <w:bCs/>
              </w:rPr>
              <w:t>106</w:t>
            </w:r>
          </w:p>
        </w:tc>
        <w:tc>
          <w:tcPr>
            <w:tcW w:w="1440" w:type="dxa"/>
            <w:tcBorders>
              <w:left w:val="single" w:sz="18" w:space="0" w:color="auto"/>
            </w:tcBorders>
          </w:tcPr>
          <w:p w14:paraId="68970663" w14:textId="77777777" w:rsidR="00603749" w:rsidRPr="0039742A" w:rsidRDefault="00603749" w:rsidP="00C9258C">
            <w:pPr>
              <w:spacing w:line="360" w:lineRule="auto"/>
              <w:jc w:val="center"/>
              <w:outlineLvl w:val="0"/>
              <w:rPr>
                <w:rFonts w:ascii="Arial" w:hAnsi="Arial" w:cs="Arial"/>
                <w:bCs/>
              </w:rPr>
            </w:pPr>
            <w:r w:rsidRPr="0039742A">
              <w:rPr>
                <w:rFonts w:ascii="Arial" w:hAnsi="Arial" w:cs="Arial"/>
                <w:bCs/>
              </w:rPr>
              <w:t>Verbal</w:t>
            </w:r>
          </w:p>
        </w:tc>
        <w:tc>
          <w:tcPr>
            <w:tcW w:w="1440" w:type="dxa"/>
            <w:tcBorders>
              <w:right w:val="single" w:sz="18" w:space="0" w:color="auto"/>
            </w:tcBorders>
          </w:tcPr>
          <w:p w14:paraId="04DCFD47" w14:textId="77777777" w:rsidR="00603749" w:rsidRPr="0039742A" w:rsidRDefault="00603749" w:rsidP="00C9258C">
            <w:pPr>
              <w:spacing w:line="360" w:lineRule="auto"/>
              <w:jc w:val="center"/>
              <w:outlineLvl w:val="0"/>
              <w:rPr>
                <w:rFonts w:ascii="Arial" w:hAnsi="Arial" w:cs="Arial"/>
                <w:bCs/>
              </w:rPr>
            </w:pPr>
            <w:r w:rsidRPr="0039742A">
              <w:rPr>
                <w:rFonts w:ascii="Arial" w:hAnsi="Arial" w:cs="Arial"/>
                <w:bCs/>
              </w:rPr>
              <w:t>440</w:t>
            </w:r>
          </w:p>
        </w:tc>
        <w:tc>
          <w:tcPr>
            <w:tcW w:w="1710" w:type="dxa"/>
            <w:tcBorders>
              <w:left w:val="single" w:sz="18" w:space="0" w:color="auto"/>
            </w:tcBorders>
          </w:tcPr>
          <w:p w14:paraId="2CED4331" w14:textId="77777777" w:rsidR="00603749" w:rsidRPr="0039742A" w:rsidRDefault="00603749" w:rsidP="00C9258C">
            <w:pPr>
              <w:spacing w:line="360" w:lineRule="auto"/>
              <w:jc w:val="center"/>
              <w:outlineLvl w:val="0"/>
              <w:rPr>
                <w:rFonts w:ascii="Arial" w:hAnsi="Arial" w:cs="Arial"/>
                <w:bCs/>
              </w:rPr>
            </w:pPr>
            <w:r w:rsidRPr="0039742A">
              <w:rPr>
                <w:rFonts w:ascii="Arial" w:hAnsi="Arial" w:cs="Arial"/>
                <w:bCs/>
              </w:rPr>
              <w:t>Reading</w:t>
            </w:r>
          </w:p>
        </w:tc>
        <w:tc>
          <w:tcPr>
            <w:tcW w:w="1530" w:type="dxa"/>
            <w:tcBorders>
              <w:right w:val="single" w:sz="18" w:space="0" w:color="auto"/>
            </w:tcBorders>
          </w:tcPr>
          <w:p w14:paraId="253783B2" w14:textId="77777777" w:rsidR="00603749" w:rsidRPr="0039742A" w:rsidRDefault="00603749" w:rsidP="00C9258C">
            <w:pPr>
              <w:spacing w:line="360" w:lineRule="auto"/>
              <w:jc w:val="center"/>
              <w:outlineLvl w:val="0"/>
              <w:rPr>
                <w:rFonts w:ascii="Arial" w:hAnsi="Arial" w:cs="Arial"/>
                <w:bCs/>
              </w:rPr>
            </w:pPr>
            <w:r w:rsidRPr="0039742A">
              <w:rPr>
                <w:rFonts w:ascii="Arial" w:hAnsi="Arial" w:cs="Arial"/>
                <w:bCs/>
              </w:rPr>
              <w:t>19</w:t>
            </w:r>
          </w:p>
        </w:tc>
      </w:tr>
      <w:tr w:rsidR="00603749" w:rsidRPr="000E0389" w14:paraId="4655B4C7" w14:textId="77777777" w:rsidTr="00603749">
        <w:tc>
          <w:tcPr>
            <w:tcW w:w="1800" w:type="dxa"/>
            <w:tcBorders>
              <w:left w:val="single" w:sz="18" w:space="0" w:color="auto"/>
              <w:bottom w:val="single" w:sz="18" w:space="0" w:color="auto"/>
            </w:tcBorders>
          </w:tcPr>
          <w:p w14:paraId="46849CDB" w14:textId="77777777" w:rsidR="00603749" w:rsidRPr="0039742A" w:rsidRDefault="00603749" w:rsidP="00C9258C">
            <w:pPr>
              <w:spacing w:line="360" w:lineRule="auto"/>
              <w:jc w:val="center"/>
              <w:outlineLvl w:val="0"/>
              <w:rPr>
                <w:rFonts w:ascii="Arial" w:hAnsi="Arial" w:cs="Arial"/>
                <w:bCs/>
              </w:rPr>
            </w:pPr>
            <w:r w:rsidRPr="0039742A">
              <w:rPr>
                <w:rFonts w:ascii="Arial" w:hAnsi="Arial" w:cs="Arial"/>
                <w:bCs/>
              </w:rPr>
              <w:t>Writing</w:t>
            </w:r>
          </w:p>
        </w:tc>
        <w:tc>
          <w:tcPr>
            <w:tcW w:w="1620" w:type="dxa"/>
            <w:tcBorders>
              <w:bottom w:val="single" w:sz="18" w:space="0" w:color="auto"/>
              <w:right w:val="single" w:sz="18" w:space="0" w:color="auto"/>
            </w:tcBorders>
          </w:tcPr>
          <w:p w14:paraId="6882596B" w14:textId="77777777" w:rsidR="00603749" w:rsidRPr="0039742A" w:rsidRDefault="00603749" w:rsidP="00C9258C">
            <w:pPr>
              <w:spacing w:line="360" w:lineRule="auto"/>
              <w:jc w:val="center"/>
              <w:outlineLvl w:val="0"/>
              <w:rPr>
                <w:rFonts w:ascii="Arial" w:hAnsi="Arial" w:cs="Arial"/>
                <w:bCs/>
              </w:rPr>
            </w:pPr>
            <w:r w:rsidRPr="0039742A">
              <w:rPr>
                <w:rFonts w:ascii="Arial" w:hAnsi="Arial" w:cs="Arial"/>
                <w:bCs/>
              </w:rPr>
              <w:t>103</w:t>
            </w:r>
          </w:p>
        </w:tc>
        <w:tc>
          <w:tcPr>
            <w:tcW w:w="1440" w:type="dxa"/>
            <w:tcBorders>
              <w:left w:val="single" w:sz="18" w:space="0" w:color="auto"/>
              <w:bottom w:val="single" w:sz="18" w:space="0" w:color="auto"/>
            </w:tcBorders>
          </w:tcPr>
          <w:p w14:paraId="6BAD523B" w14:textId="77777777" w:rsidR="00603749" w:rsidRPr="0039742A" w:rsidRDefault="00603749" w:rsidP="00C9258C">
            <w:pPr>
              <w:spacing w:line="360" w:lineRule="auto"/>
              <w:jc w:val="center"/>
              <w:outlineLvl w:val="0"/>
              <w:rPr>
                <w:rFonts w:ascii="Arial" w:hAnsi="Arial" w:cs="Arial"/>
                <w:bCs/>
              </w:rPr>
            </w:pPr>
          </w:p>
        </w:tc>
        <w:tc>
          <w:tcPr>
            <w:tcW w:w="1440" w:type="dxa"/>
            <w:tcBorders>
              <w:bottom w:val="single" w:sz="18" w:space="0" w:color="auto"/>
              <w:right w:val="single" w:sz="18" w:space="0" w:color="auto"/>
            </w:tcBorders>
          </w:tcPr>
          <w:p w14:paraId="7338A501" w14:textId="77777777" w:rsidR="00603749" w:rsidRPr="0039742A" w:rsidRDefault="00603749" w:rsidP="00C9258C">
            <w:pPr>
              <w:spacing w:line="360" w:lineRule="auto"/>
              <w:jc w:val="center"/>
              <w:outlineLvl w:val="0"/>
              <w:rPr>
                <w:rFonts w:ascii="Arial" w:hAnsi="Arial" w:cs="Arial"/>
                <w:bCs/>
              </w:rPr>
            </w:pPr>
          </w:p>
        </w:tc>
        <w:tc>
          <w:tcPr>
            <w:tcW w:w="1710" w:type="dxa"/>
            <w:tcBorders>
              <w:left w:val="single" w:sz="18" w:space="0" w:color="auto"/>
              <w:bottom w:val="single" w:sz="18" w:space="0" w:color="auto"/>
            </w:tcBorders>
          </w:tcPr>
          <w:p w14:paraId="5F1F1611" w14:textId="77777777" w:rsidR="00603749" w:rsidRPr="0039742A" w:rsidRDefault="00603749" w:rsidP="00C9258C">
            <w:pPr>
              <w:spacing w:line="360" w:lineRule="auto"/>
              <w:jc w:val="center"/>
              <w:outlineLvl w:val="0"/>
              <w:rPr>
                <w:rFonts w:ascii="Arial" w:hAnsi="Arial" w:cs="Arial"/>
                <w:bCs/>
              </w:rPr>
            </w:pPr>
            <w:r w:rsidRPr="0039742A">
              <w:rPr>
                <w:rFonts w:ascii="Arial" w:hAnsi="Arial" w:cs="Arial"/>
                <w:bCs/>
              </w:rPr>
              <w:t xml:space="preserve">English </w:t>
            </w:r>
          </w:p>
        </w:tc>
        <w:tc>
          <w:tcPr>
            <w:tcW w:w="1530" w:type="dxa"/>
            <w:tcBorders>
              <w:bottom w:val="single" w:sz="18" w:space="0" w:color="auto"/>
              <w:right w:val="single" w:sz="18" w:space="0" w:color="auto"/>
            </w:tcBorders>
          </w:tcPr>
          <w:p w14:paraId="469E6A02" w14:textId="77777777" w:rsidR="00603749" w:rsidRPr="0039742A" w:rsidRDefault="00603749" w:rsidP="00C9258C">
            <w:pPr>
              <w:spacing w:line="360" w:lineRule="auto"/>
              <w:jc w:val="center"/>
              <w:outlineLvl w:val="0"/>
              <w:rPr>
                <w:rFonts w:ascii="Arial" w:hAnsi="Arial" w:cs="Arial"/>
                <w:bCs/>
              </w:rPr>
            </w:pPr>
            <w:r w:rsidRPr="0039742A">
              <w:rPr>
                <w:rFonts w:ascii="Arial" w:hAnsi="Arial" w:cs="Arial"/>
                <w:bCs/>
              </w:rPr>
              <w:t>17</w:t>
            </w:r>
          </w:p>
        </w:tc>
      </w:tr>
    </w:tbl>
    <w:p w14:paraId="24761DAF" w14:textId="77777777" w:rsidR="00D47489" w:rsidRDefault="00D47489" w:rsidP="0039742A">
      <w:pPr>
        <w:spacing w:line="276" w:lineRule="auto"/>
        <w:ind w:left="450"/>
        <w:rPr>
          <w:rFonts w:ascii="Arial" w:hAnsi="Arial" w:cs="Arial"/>
          <w:bCs/>
          <w:sz w:val="12"/>
          <w:szCs w:val="12"/>
        </w:rPr>
      </w:pPr>
    </w:p>
    <w:p w14:paraId="625D91B2" w14:textId="77777777" w:rsidR="00D47489" w:rsidRDefault="00D47489" w:rsidP="0039742A">
      <w:pPr>
        <w:spacing w:line="276" w:lineRule="auto"/>
        <w:ind w:left="450"/>
        <w:rPr>
          <w:rFonts w:ascii="Arial" w:hAnsi="Arial" w:cs="Arial"/>
          <w:bCs/>
          <w:sz w:val="12"/>
          <w:szCs w:val="12"/>
        </w:rPr>
      </w:pPr>
    </w:p>
    <w:p w14:paraId="4F929688" w14:textId="77777777" w:rsidR="002D0AEA" w:rsidRDefault="00C9258C" w:rsidP="002D0AEA">
      <w:pPr>
        <w:spacing w:line="276" w:lineRule="auto"/>
        <w:ind w:left="450"/>
        <w:rPr>
          <w:rFonts w:ascii="Arial" w:hAnsi="Arial" w:cs="Arial"/>
          <w:color w:val="auto"/>
        </w:rPr>
      </w:pPr>
      <w:r w:rsidRPr="0039742A">
        <w:rPr>
          <w:rFonts w:ascii="Arial" w:hAnsi="Arial" w:cs="Arial"/>
          <w:color w:val="auto"/>
        </w:rPr>
        <w:t xml:space="preserve">For information regarding the PERT, please visit the FLDOE PERT website at </w:t>
      </w:r>
      <w:hyperlink r:id="rId20" w:history="1">
        <w:r w:rsidRPr="0039742A">
          <w:rPr>
            <w:rStyle w:val="Hyperlink"/>
            <w:rFonts w:ascii="Arial" w:hAnsi="Arial" w:cs="Arial"/>
            <w:b/>
            <w:color w:val="auto"/>
          </w:rPr>
          <w:t>http://www.fldoe.org/cc/pert.asp</w:t>
        </w:r>
      </w:hyperlink>
    </w:p>
    <w:p w14:paraId="272EB58E" w14:textId="45A5CFF3" w:rsidR="0039742A" w:rsidRPr="00D47489" w:rsidRDefault="00663C64" w:rsidP="002D0AEA">
      <w:pPr>
        <w:spacing w:line="276" w:lineRule="auto"/>
        <w:ind w:left="450"/>
        <w:jc w:val="center"/>
        <w:rPr>
          <w:rFonts w:ascii="Arial" w:hAnsi="Arial" w:cs="Arial"/>
          <w:color w:val="auto"/>
        </w:rPr>
      </w:pPr>
      <w:r w:rsidRPr="003B4274">
        <w:rPr>
          <w:rFonts w:ascii="Blackmoor LET" w:hAnsi="Blackmoor LET"/>
          <w:bCs/>
          <w:sz w:val="52"/>
          <w:szCs w:val="32"/>
        </w:rPr>
        <w:t>Top of the Class</w:t>
      </w:r>
    </w:p>
    <w:p w14:paraId="45F7D3E4" w14:textId="77777777" w:rsidR="00663C64" w:rsidRPr="00C156D6" w:rsidRDefault="00663C64" w:rsidP="00663C64">
      <w:pPr>
        <w:outlineLvl w:val="0"/>
        <w:rPr>
          <w:rFonts w:ascii="Blackmoor LET" w:hAnsi="Blackmoor LET"/>
          <w:bCs/>
          <w:sz w:val="40"/>
          <w:szCs w:val="32"/>
        </w:rPr>
      </w:pPr>
      <w:r>
        <w:rPr>
          <w:rFonts w:ascii="Blackmoor LET" w:hAnsi="Blackmoor LET"/>
          <w:bCs/>
          <w:sz w:val="40"/>
          <w:szCs w:val="32"/>
        </w:rPr>
        <w:t xml:space="preserve">Semester </w:t>
      </w:r>
      <w:r w:rsidRPr="003B4274">
        <w:rPr>
          <w:rFonts w:ascii="Blackmoor LET" w:hAnsi="Blackmoor LET"/>
          <w:bCs/>
          <w:sz w:val="40"/>
          <w:szCs w:val="32"/>
        </w:rPr>
        <w:t>Honor Roll</w:t>
      </w:r>
      <w:r w:rsidRPr="003B4274">
        <w:rPr>
          <w:rFonts w:ascii="Blackmoor LET" w:hAnsi="Blackmoor LET"/>
          <w:bCs/>
          <w:sz w:val="40"/>
        </w:rPr>
        <w:t> </w:t>
      </w:r>
      <w:r>
        <w:rPr>
          <w:rFonts w:ascii="Blackmoor LET" w:hAnsi="Blackmoor LET"/>
          <w:bCs/>
          <w:sz w:val="40"/>
        </w:rPr>
        <w:t xml:space="preserve">and </w:t>
      </w:r>
      <w:r w:rsidRPr="00C156D6">
        <w:rPr>
          <w:rFonts w:ascii="Blackmoor LET" w:hAnsi="Blackmoor LET"/>
          <w:bCs/>
          <w:sz w:val="40"/>
          <w:szCs w:val="32"/>
        </w:rPr>
        <w:t>Class Rank</w:t>
      </w:r>
    </w:p>
    <w:p w14:paraId="4F889A5C" w14:textId="77777777" w:rsidR="00663C64" w:rsidRPr="00A77E46" w:rsidRDefault="00663C64" w:rsidP="00663C64">
      <w:pPr>
        <w:widowControl w:val="0"/>
        <w:ind w:left="450"/>
        <w:rPr>
          <w:rFonts w:ascii="Arial" w:hAnsi="Arial" w:cs="Arial"/>
        </w:rPr>
      </w:pPr>
      <w:r w:rsidRPr="00A77E46">
        <w:rPr>
          <w:rFonts w:ascii="Arial" w:hAnsi="Arial" w:cs="Arial"/>
        </w:rPr>
        <w:t xml:space="preserve">Semester Honor Roll recognition requires a minimum GPA of 3.2 or higher. </w:t>
      </w:r>
    </w:p>
    <w:p w14:paraId="46968EAB" w14:textId="77777777" w:rsidR="00663C64" w:rsidRPr="00A77E46" w:rsidRDefault="00663C64" w:rsidP="00663C64">
      <w:pPr>
        <w:rPr>
          <w:rFonts w:ascii="Arial" w:hAnsi="Arial" w:cs="Arial"/>
        </w:rPr>
      </w:pPr>
      <w:r w:rsidRPr="00A77E46">
        <w:rPr>
          <w:rFonts w:ascii="Arial" w:hAnsi="Arial" w:cs="Arial"/>
        </w:rPr>
        <w:t> </w:t>
      </w:r>
    </w:p>
    <w:p w14:paraId="18EC0865" w14:textId="77777777" w:rsidR="00663C64" w:rsidRPr="00A77E46" w:rsidRDefault="00663C64" w:rsidP="00663C64">
      <w:pPr>
        <w:numPr>
          <w:ilvl w:val="0"/>
          <w:numId w:val="2"/>
        </w:numPr>
        <w:tabs>
          <w:tab w:val="clear" w:pos="720"/>
          <w:tab w:val="left" w:pos="990"/>
        </w:tabs>
        <w:ind w:left="990"/>
        <w:rPr>
          <w:rFonts w:ascii="Arial" w:hAnsi="Arial" w:cs="Arial"/>
          <w:szCs w:val="22"/>
        </w:rPr>
      </w:pPr>
      <w:r w:rsidRPr="00A77E46">
        <w:rPr>
          <w:rFonts w:ascii="Arial" w:hAnsi="Arial" w:cs="Arial"/>
          <w:szCs w:val="22"/>
        </w:rPr>
        <w:t xml:space="preserve">Includes semester grades earned in all courses taken during the regular school day (including replacement grades) and in Florida Virtual School courses. Students enrolled in more than six (6) courses per semester must declare upon enrollment which courses will be part of the 6 period day and thus count as part of the class rank GPA. </w:t>
      </w:r>
    </w:p>
    <w:p w14:paraId="320ACF1A" w14:textId="77777777" w:rsidR="00663C64" w:rsidRPr="00A77E46" w:rsidRDefault="00663C64" w:rsidP="00663C64">
      <w:pPr>
        <w:numPr>
          <w:ilvl w:val="0"/>
          <w:numId w:val="2"/>
        </w:numPr>
        <w:tabs>
          <w:tab w:val="clear" w:pos="720"/>
          <w:tab w:val="left" w:pos="990"/>
        </w:tabs>
        <w:ind w:left="990"/>
        <w:rPr>
          <w:rFonts w:ascii="Arial" w:hAnsi="Arial" w:cs="Arial"/>
          <w:szCs w:val="22"/>
        </w:rPr>
      </w:pPr>
      <w:r w:rsidRPr="00A77E46">
        <w:rPr>
          <w:rFonts w:ascii="Arial" w:hAnsi="Arial" w:cs="Arial"/>
          <w:szCs w:val="22"/>
        </w:rPr>
        <w:t>Excludes courses taken prior to grade 9 or in approved summer programs such as dual enrollment. High school courses taken in the summer for acceleration purposes will not be calculated in the class rank GPA.  These grades will be a part of the transcript, but will not be calculated in the class rank grade point average.</w:t>
      </w:r>
      <w:r w:rsidRPr="00A77E46">
        <w:rPr>
          <w:rFonts w:ascii="Arial" w:hAnsi="Arial" w:cs="Arial"/>
        </w:rPr>
        <w:t> </w:t>
      </w:r>
    </w:p>
    <w:p w14:paraId="63B7EC10" w14:textId="77777777" w:rsidR="00663C64" w:rsidRPr="00D04EDF" w:rsidRDefault="00663C64" w:rsidP="00663C64">
      <w:pPr>
        <w:widowControl w:val="0"/>
        <w:rPr>
          <w:rFonts w:ascii="Arial Narrow" w:hAnsi="Arial Narrow"/>
          <w:b/>
        </w:rPr>
      </w:pPr>
      <w:r w:rsidRPr="00792347">
        <w:rPr>
          <w:rFonts w:ascii="Arial Narrow" w:hAnsi="Arial Narrow"/>
          <w:b/>
        </w:rPr>
        <w:tab/>
        <w:t> </w:t>
      </w:r>
    </w:p>
    <w:p w14:paraId="21E816ED" w14:textId="77777777" w:rsidR="00663C64" w:rsidRPr="00792347" w:rsidRDefault="00663C64" w:rsidP="00663C64">
      <w:pPr>
        <w:outlineLvl w:val="0"/>
        <w:rPr>
          <w:rFonts w:ascii="Blackmoor LET" w:hAnsi="Blackmoor LET"/>
          <w:bCs/>
          <w:sz w:val="40"/>
          <w:szCs w:val="32"/>
        </w:rPr>
      </w:pPr>
      <w:r w:rsidRPr="00792347">
        <w:rPr>
          <w:rFonts w:ascii="Blackmoor LET" w:hAnsi="Blackmoor LET"/>
          <w:bCs/>
          <w:sz w:val="40"/>
          <w:szCs w:val="32"/>
        </w:rPr>
        <w:t>Interscholastic Eligibility and Participation</w:t>
      </w:r>
    </w:p>
    <w:p w14:paraId="5FC45843" w14:textId="77777777" w:rsidR="00663C64" w:rsidRDefault="00663C64" w:rsidP="00663C64">
      <w:pPr>
        <w:ind w:left="450"/>
        <w:rPr>
          <w:rFonts w:ascii="Arial" w:hAnsi="Arial" w:cs="Arial"/>
          <w:szCs w:val="22"/>
        </w:rPr>
      </w:pPr>
      <w:r w:rsidRPr="00A77E46">
        <w:rPr>
          <w:rFonts w:ascii="Arial" w:hAnsi="Arial" w:cs="Arial"/>
          <w:bCs/>
          <w:szCs w:val="22"/>
        </w:rPr>
        <w:t>To be eligible to participate in interscholastic extracurricular student activities</w:t>
      </w:r>
      <w:r w:rsidRPr="00A77E46">
        <w:rPr>
          <w:rFonts w:ascii="Arial" w:hAnsi="Arial" w:cs="Arial"/>
          <w:szCs w:val="22"/>
        </w:rPr>
        <w:t xml:space="preserve">, a student must maintain an </w:t>
      </w:r>
      <w:proofErr w:type="spellStart"/>
      <w:r w:rsidRPr="00A77E46">
        <w:rPr>
          <w:rFonts w:ascii="Arial" w:hAnsi="Arial" w:cs="Arial"/>
          <w:szCs w:val="22"/>
        </w:rPr>
        <w:t>unweighted</w:t>
      </w:r>
      <w:proofErr w:type="spellEnd"/>
      <w:r w:rsidRPr="00A77E46">
        <w:rPr>
          <w:rFonts w:ascii="Arial" w:hAnsi="Arial" w:cs="Arial"/>
          <w:szCs w:val="22"/>
        </w:rPr>
        <w:t xml:space="preserve"> cumulative grade point average of 2.000 or above on a 4.000 scale in the courses required by state statute.  GPAs are recalculated at the end of each semester. </w:t>
      </w:r>
    </w:p>
    <w:p w14:paraId="0A7AFE33" w14:textId="77777777" w:rsidR="00663C64" w:rsidRDefault="00663C64" w:rsidP="00663C64">
      <w:pPr>
        <w:ind w:left="450"/>
        <w:rPr>
          <w:rFonts w:ascii="Arial" w:hAnsi="Arial" w:cs="Arial"/>
          <w:szCs w:val="22"/>
        </w:rPr>
      </w:pPr>
    </w:p>
    <w:p w14:paraId="443A05CD" w14:textId="77777777" w:rsidR="00BD131E" w:rsidRPr="00BD131E" w:rsidRDefault="00BD131E" w:rsidP="00BD131E">
      <w:pPr>
        <w:rPr>
          <w:rFonts w:ascii="Blackmoor LET Plain:1.0" w:hAnsi="Blackmoor LET Plain:1.0" w:cs="Arial"/>
          <w:sz w:val="40"/>
          <w:szCs w:val="40"/>
        </w:rPr>
      </w:pPr>
      <w:r>
        <w:rPr>
          <w:rFonts w:ascii="Blackmoor LET Plain:1.0" w:hAnsi="Blackmoor LET Plain:1.0" w:cs="Arial"/>
          <w:sz w:val="40"/>
          <w:szCs w:val="40"/>
        </w:rPr>
        <w:t>Advanced Placement (AP)</w:t>
      </w:r>
    </w:p>
    <w:p w14:paraId="00FD6830" w14:textId="77777777" w:rsidR="00BD131E" w:rsidRPr="00BD131E" w:rsidRDefault="00BD131E" w:rsidP="00BD131E">
      <w:pPr>
        <w:rPr>
          <w:rFonts w:ascii="Arial" w:hAnsi="Arial" w:cs="Arial"/>
          <w:b/>
        </w:rPr>
      </w:pPr>
      <w:r w:rsidRPr="00BD131E">
        <w:rPr>
          <w:rFonts w:ascii="Arial" w:hAnsi="Arial" w:cs="Arial"/>
        </w:rPr>
        <w:t xml:space="preserve">In depth academic courses designated as Advanced Placement are available on the high school campus and online for qualified students.  AP courses are extremely rigorous and are typically preceded by honors level courses.  College admissions and placement personnel recognize the difficulty of AP courses and therefore require a teacher recommendation for placement into the course.  </w:t>
      </w:r>
      <w:r w:rsidRPr="00BD131E">
        <w:rPr>
          <w:rFonts w:ascii="Arial" w:hAnsi="Arial" w:cs="Arial"/>
          <w:b/>
        </w:rPr>
        <w:t>AP courses require a dedicated student who understands the value of rigorous coursework.</w:t>
      </w:r>
    </w:p>
    <w:p w14:paraId="1F61A3F7" w14:textId="77777777" w:rsidR="00BD131E" w:rsidRDefault="00BD131E" w:rsidP="00BD131E">
      <w:pPr>
        <w:widowControl w:val="0"/>
        <w:autoSpaceDE w:val="0"/>
        <w:autoSpaceDN w:val="0"/>
        <w:adjustRightInd w:val="0"/>
        <w:rPr>
          <w:rFonts w:ascii="Blackmoor LET Plain:1.0" w:hAnsi="Blackmoor LET Plain:1.0" w:cs="Calibri"/>
          <w:color w:val="auto"/>
          <w:kern w:val="0"/>
          <w:sz w:val="40"/>
          <w:szCs w:val="40"/>
        </w:rPr>
      </w:pPr>
    </w:p>
    <w:p w14:paraId="393296CE" w14:textId="7FDC0B0D" w:rsidR="00BD131E" w:rsidRPr="00BD131E" w:rsidRDefault="00663C64" w:rsidP="00BD131E">
      <w:pPr>
        <w:widowControl w:val="0"/>
        <w:autoSpaceDE w:val="0"/>
        <w:autoSpaceDN w:val="0"/>
        <w:adjustRightInd w:val="0"/>
        <w:jc w:val="center"/>
        <w:rPr>
          <w:rFonts w:ascii="Blackmoor LET Plain:1.0" w:hAnsi="Blackmoor LET Plain:1.0" w:cs="Calibri"/>
          <w:color w:val="auto"/>
          <w:kern w:val="0"/>
          <w:sz w:val="52"/>
          <w:szCs w:val="52"/>
        </w:rPr>
      </w:pPr>
      <w:r>
        <w:rPr>
          <w:rFonts w:ascii="Calibri" w:hAnsi="Calibri" w:cs="Calibri"/>
          <w:noProof/>
          <w:color w:val="auto"/>
          <w:kern w:val="0"/>
          <w:sz w:val="28"/>
          <w:szCs w:val="28"/>
        </w:rPr>
        <w:drawing>
          <wp:anchor distT="0" distB="0" distL="114300" distR="114300" simplePos="0" relativeHeight="251697152" behindDoc="0" locked="0" layoutInCell="1" allowOverlap="1" wp14:anchorId="0B1D9DF9" wp14:editId="1F421BDA">
            <wp:simplePos x="0" y="0"/>
            <wp:positionH relativeFrom="column">
              <wp:posOffset>5372100</wp:posOffset>
            </wp:positionH>
            <wp:positionV relativeFrom="paragraph">
              <wp:posOffset>1905</wp:posOffset>
            </wp:positionV>
            <wp:extent cx="760135" cy="805180"/>
            <wp:effectExtent l="0" t="0" r="190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013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31E">
        <w:rPr>
          <w:rFonts w:ascii="Blackmoor LET Plain:1.0" w:hAnsi="Blackmoor LET Plain:1.0" w:cs="Calibri"/>
          <w:color w:val="auto"/>
          <w:kern w:val="0"/>
          <w:sz w:val="40"/>
          <w:szCs w:val="40"/>
        </w:rPr>
        <w:t>Cambridge</w:t>
      </w:r>
    </w:p>
    <w:p w14:paraId="64D01FD2" w14:textId="77777777" w:rsidR="00BD131E" w:rsidRDefault="00BD131E" w:rsidP="00663C64">
      <w:pPr>
        <w:widowControl w:val="0"/>
        <w:autoSpaceDE w:val="0"/>
        <w:autoSpaceDN w:val="0"/>
        <w:adjustRightInd w:val="0"/>
        <w:rPr>
          <w:rFonts w:ascii="Blackmoor LET Plain:1.0" w:hAnsi="Blackmoor LET Plain:1.0" w:cs="Calibri"/>
          <w:color w:val="auto"/>
          <w:kern w:val="0"/>
          <w:sz w:val="40"/>
          <w:szCs w:val="40"/>
        </w:rPr>
      </w:pPr>
    </w:p>
    <w:p w14:paraId="4B3683C7" w14:textId="2F7CD12B" w:rsidR="00663C64" w:rsidRPr="00C9258C" w:rsidRDefault="00663C64" w:rsidP="00663C64">
      <w:pPr>
        <w:widowControl w:val="0"/>
        <w:autoSpaceDE w:val="0"/>
        <w:autoSpaceDN w:val="0"/>
        <w:adjustRightInd w:val="0"/>
        <w:rPr>
          <w:rFonts w:ascii="Blackmoor LET Plain:1.0" w:hAnsi="Blackmoor LET Plain:1.0" w:cs="Calibri"/>
          <w:color w:val="auto"/>
          <w:kern w:val="0"/>
          <w:sz w:val="40"/>
          <w:szCs w:val="40"/>
        </w:rPr>
      </w:pPr>
      <w:r w:rsidRPr="00C9258C">
        <w:rPr>
          <w:rFonts w:ascii="Blackmoor LET Plain:1.0" w:hAnsi="Blackmoor LET Plain:1.0" w:cs="Calibri"/>
          <w:color w:val="auto"/>
          <w:kern w:val="0"/>
          <w:sz w:val="40"/>
          <w:szCs w:val="40"/>
        </w:rPr>
        <w:t>Advanced International Certificate of Education (AICE)</w:t>
      </w:r>
    </w:p>
    <w:p w14:paraId="46333563" w14:textId="37A0E723" w:rsidR="00BD131E" w:rsidRPr="00BD131E" w:rsidRDefault="00663C64" w:rsidP="00BD131E">
      <w:pPr>
        <w:widowControl w:val="0"/>
        <w:autoSpaceDE w:val="0"/>
        <w:autoSpaceDN w:val="0"/>
        <w:adjustRightInd w:val="0"/>
        <w:rPr>
          <w:rFonts w:ascii="Arial" w:hAnsi="Arial" w:cs="Arial"/>
          <w:color w:val="auto"/>
          <w:kern w:val="0"/>
        </w:rPr>
      </w:pPr>
      <w:r>
        <w:rPr>
          <w:rFonts w:ascii="Arial" w:hAnsi="Arial" w:cs="Arial"/>
          <w:color w:val="auto"/>
          <w:kern w:val="0"/>
        </w:rPr>
        <w:t>Along with the AP and Dual Enrollment courses, i</w:t>
      </w:r>
      <w:r w:rsidRPr="00C9258C">
        <w:rPr>
          <w:rFonts w:ascii="Arial" w:hAnsi="Arial" w:cs="Arial"/>
          <w:color w:val="auto"/>
          <w:kern w:val="0"/>
        </w:rPr>
        <w:t xml:space="preserve">n depth academic courses designated as AICE are available on the high school campus for qualified students. AICE courses are extremely rigorous and taught at the college level.  These courses are generally preceded by Pre-AICE, Honors or other AICE courses.  Many colleges throughout the United States award college credit for AICE exams passed. Credit is earned based on the passing of the exam not the score received.  Colleges look highly upon AICE </w:t>
      </w:r>
      <w:proofErr w:type="gramStart"/>
      <w:r w:rsidRPr="00C9258C">
        <w:rPr>
          <w:rFonts w:ascii="Arial" w:hAnsi="Arial" w:cs="Arial"/>
          <w:color w:val="auto"/>
          <w:kern w:val="0"/>
        </w:rPr>
        <w:t>courses</w:t>
      </w:r>
      <w:proofErr w:type="gramEnd"/>
      <w:r w:rsidRPr="00C9258C">
        <w:rPr>
          <w:rFonts w:ascii="Arial" w:hAnsi="Arial" w:cs="Arial"/>
          <w:color w:val="auto"/>
          <w:kern w:val="0"/>
        </w:rPr>
        <w:t xml:space="preserve"> as they understand the rigor and difficulty of the curriculum. </w:t>
      </w:r>
      <w:r w:rsidRPr="00C9258C">
        <w:rPr>
          <w:rFonts w:ascii="Arial" w:hAnsi="Arial" w:cs="Arial"/>
          <w:b/>
          <w:bCs/>
          <w:color w:val="auto"/>
          <w:kern w:val="0"/>
        </w:rPr>
        <w:t>AICE courses require a dedicated student who understands the value of rigorous coursework. </w:t>
      </w:r>
      <w:r w:rsidRPr="00C9258C">
        <w:rPr>
          <w:rFonts w:ascii="Arial" w:hAnsi="Arial" w:cs="Arial"/>
          <w:color w:val="auto"/>
          <w:kern w:val="0"/>
        </w:rPr>
        <w:t xml:space="preserve">Students not enrolled in the Cambridge </w:t>
      </w:r>
      <w:proofErr w:type="spellStart"/>
      <w:r w:rsidRPr="00C9258C">
        <w:rPr>
          <w:rFonts w:ascii="Arial" w:hAnsi="Arial" w:cs="Arial"/>
          <w:color w:val="auto"/>
          <w:kern w:val="0"/>
        </w:rPr>
        <w:t>Programme</w:t>
      </w:r>
      <w:proofErr w:type="spellEnd"/>
      <w:r w:rsidRPr="00C9258C">
        <w:rPr>
          <w:rFonts w:ascii="Arial" w:hAnsi="Arial" w:cs="Arial"/>
          <w:color w:val="auto"/>
          <w:kern w:val="0"/>
        </w:rPr>
        <w:t xml:space="preserve"> may elect to take individual AICE courses for college credit.  Students in the Cambridge </w:t>
      </w:r>
      <w:proofErr w:type="spellStart"/>
      <w:r w:rsidRPr="00C9258C">
        <w:rPr>
          <w:rFonts w:ascii="Arial" w:hAnsi="Arial" w:cs="Arial"/>
          <w:color w:val="auto"/>
          <w:kern w:val="0"/>
        </w:rPr>
        <w:t>Programme</w:t>
      </w:r>
      <w:proofErr w:type="spellEnd"/>
      <w:r w:rsidRPr="00C9258C">
        <w:rPr>
          <w:rFonts w:ascii="Arial" w:hAnsi="Arial" w:cs="Arial"/>
          <w:color w:val="auto"/>
          <w:kern w:val="0"/>
        </w:rPr>
        <w:t>, seeking the AICE diploma, have specific program requirements and should see their guidance counselor for more information. </w:t>
      </w:r>
    </w:p>
    <w:p w14:paraId="17175979" w14:textId="77777777" w:rsidR="00D47489" w:rsidRDefault="00D47489" w:rsidP="0064493E">
      <w:pPr>
        <w:widowControl w:val="0"/>
        <w:jc w:val="center"/>
        <w:rPr>
          <w:rFonts w:ascii="Blackmoor LET" w:hAnsi="Blackmoor LET"/>
          <w:sz w:val="52"/>
          <w:szCs w:val="40"/>
        </w:rPr>
      </w:pPr>
    </w:p>
    <w:p w14:paraId="5ADCF927" w14:textId="1B3CEF44" w:rsidR="0064493E" w:rsidRPr="005D00CB" w:rsidRDefault="00BD131E" w:rsidP="0064493E">
      <w:pPr>
        <w:widowControl w:val="0"/>
        <w:jc w:val="center"/>
        <w:rPr>
          <w:rFonts w:ascii="Arial Narrow Bold" w:hAnsi="Arial Narrow Bold"/>
        </w:rPr>
      </w:pPr>
      <w:r>
        <w:rPr>
          <w:rFonts w:ascii="Blackmoor LET" w:hAnsi="Blackmoor LET"/>
          <w:sz w:val="52"/>
          <w:szCs w:val="40"/>
        </w:rPr>
        <w:t>AP, AICE</w:t>
      </w:r>
      <w:r w:rsidR="0064493E" w:rsidRPr="003B4274">
        <w:rPr>
          <w:rFonts w:ascii="Blackmoor LET" w:hAnsi="Blackmoor LET"/>
          <w:sz w:val="52"/>
          <w:szCs w:val="40"/>
        </w:rPr>
        <w:t xml:space="preserve"> &amp; Dual Enrollment</w:t>
      </w:r>
    </w:p>
    <w:p w14:paraId="6A4F261B" w14:textId="71DA29F6" w:rsidR="0064493E" w:rsidRPr="00E2365A" w:rsidRDefault="0064493E">
      <w:pPr>
        <w:rPr>
          <w:rFonts w:ascii="Arial" w:hAnsi="Arial" w:cs="Arial"/>
          <w:sz w:val="22"/>
          <w:szCs w:val="22"/>
        </w:rPr>
      </w:pPr>
      <w:r w:rsidRPr="00E2365A">
        <w:rPr>
          <w:rFonts w:ascii="Arial" w:hAnsi="Arial" w:cs="Arial"/>
          <w:sz w:val="22"/>
          <w:szCs w:val="22"/>
        </w:rPr>
        <w:t>Advanced Placement (AP) courses</w:t>
      </w:r>
      <w:r w:rsidR="00BD131E">
        <w:rPr>
          <w:rFonts w:ascii="Arial" w:hAnsi="Arial" w:cs="Arial"/>
          <w:sz w:val="22"/>
          <w:szCs w:val="22"/>
        </w:rPr>
        <w:t>, Cambridge courses (AICE) and Dual E</w:t>
      </w:r>
      <w:r w:rsidRPr="00E2365A">
        <w:rPr>
          <w:rFonts w:ascii="Arial" w:hAnsi="Arial" w:cs="Arial"/>
          <w:sz w:val="22"/>
          <w:szCs w:val="22"/>
        </w:rPr>
        <w:t>nrollment (DE) courses offer high school students the opportunity to earn college credit during high school. Carefully review both programs in order to determine YOUR best option.</w:t>
      </w:r>
    </w:p>
    <w:p w14:paraId="7D0A6EB1" w14:textId="682DDCBE" w:rsidR="00BD131E" w:rsidRDefault="00BD131E" w:rsidP="0064493E">
      <w:pPr>
        <w:rPr>
          <w:rFonts w:ascii="Arial" w:hAnsi="Arial" w:cs="Arial"/>
          <w:b/>
          <w:sz w:val="22"/>
          <w:szCs w:val="22"/>
        </w:rPr>
      </w:pPr>
      <w:r w:rsidRPr="00E2365A">
        <w:rPr>
          <w:rFonts w:ascii="Arial" w:hAnsi="Arial" w:cs="Arial"/>
          <w:noProof/>
          <w:sz w:val="22"/>
          <w:szCs w:val="22"/>
        </w:rPr>
        <w:drawing>
          <wp:anchor distT="0" distB="0" distL="114300" distR="114300" simplePos="0" relativeHeight="251650048" behindDoc="0" locked="0" layoutInCell="1" allowOverlap="1" wp14:anchorId="343190D7" wp14:editId="68A7A07D">
            <wp:simplePos x="0" y="0"/>
            <wp:positionH relativeFrom="column">
              <wp:posOffset>4000500</wp:posOffset>
            </wp:positionH>
            <wp:positionV relativeFrom="paragraph">
              <wp:posOffset>15240</wp:posOffset>
            </wp:positionV>
            <wp:extent cx="2802890" cy="1714500"/>
            <wp:effectExtent l="0" t="0" r="0" b="12700"/>
            <wp:wrapTight wrapText="bothSides">
              <wp:wrapPolygon edited="0">
                <wp:start x="0" y="0"/>
                <wp:lineTo x="0" y="21440"/>
                <wp:lineTo x="21336" y="21440"/>
                <wp:lineTo x="2133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srcRect/>
                    <a:stretch>
                      <a:fillRect/>
                    </a:stretch>
                  </pic:blipFill>
                  <pic:spPr bwMode="auto">
                    <a:xfrm>
                      <a:off x="0" y="0"/>
                      <a:ext cx="2802890" cy="1714500"/>
                    </a:xfrm>
                    <a:prstGeom prst="rect">
                      <a:avLst/>
                    </a:prstGeom>
                    <a:noFill/>
                    <a:ln w="9525">
                      <a:noFill/>
                      <a:miter lim="800000"/>
                      <a:headEnd/>
                      <a:tailEnd/>
                    </a:ln>
                  </pic:spPr>
                </pic:pic>
              </a:graphicData>
            </a:graphic>
          </wp:anchor>
        </w:drawing>
      </w:r>
    </w:p>
    <w:p w14:paraId="7975CAF2" w14:textId="082E02CB" w:rsidR="0064493E" w:rsidRPr="00E2365A" w:rsidRDefault="0064493E" w:rsidP="0064493E">
      <w:pPr>
        <w:rPr>
          <w:rFonts w:ascii="Arial" w:hAnsi="Arial" w:cs="Arial"/>
          <w:b/>
          <w:sz w:val="22"/>
          <w:szCs w:val="22"/>
        </w:rPr>
      </w:pPr>
    </w:p>
    <w:p w14:paraId="36F7B0C2" w14:textId="77777777" w:rsidR="0064493E" w:rsidRPr="00E2365A" w:rsidRDefault="0064493E" w:rsidP="0064493E">
      <w:pPr>
        <w:rPr>
          <w:rFonts w:ascii="Arial" w:hAnsi="Arial" w:cs="Arial"/>
          <w:b/>
          <w:sz w:val="22"/>
          <w:szCs w:val="22"/>
        </w:rPr>
      </w:pPr>
      <w:r w:rsidRPr="00E2365A">
        <w:rPr>
          <w:rFonts w:ascii="Arial" w:hAnsi="Arial" w:cs="Arial"/>
          <w:b/>
          <w:sz w:val="22"/>
          <w:szCs w:val="22"/>
        </w:rPr>
        <w:t>Start by asking:</w:t>
      </w:r>
    </w:p>
    <w:p w14:paraId="5744CC48" w14:textId="77777777" w:rsidR="0064493E" w:rsidRPr="00E2365A" w:rsidRDefault="0064493E" w:rsidP="0064493E">
      <w:pPr>
        <w:numPr>
          <w:ilvl w:val="0"/>
          <w:numId w:val="3"/>
        </w:numPr>
        <w:rPr>
          <w:rFonts w:ascii="Arial" w:hAnsi="Arial" w:cs="Arial"/>
          <w:sz w:val="22"/>
          <w:szCs w:val="22"/>
        </w:rPr>
      </w:pPr>
      <w:r w:rsidRPr="00E2365A">
        <w:rPr>
          <w:rFonts w:ascii="Arial" w:hAnsi="Arial" w:cs="Arial"/>
          <w:b/>
          <w:sz w:val="22"/>
          <w:szCs w:val="22"/>
        </w:rPr>
        <w:t xml:space="preserve">Why am I taking the course? </w:t>
      </w:r>
      <w:r w:rsidRPr="00E2365A">
        <w:rPr>
          <w:rFonts w:ascii="Arial" w:hAnsi="Arial" w:cs="Arial"/>
          <w:sz w:val="22"/>
          <w:szCs w:val="22"/>
        </w:rPr>
        <w:t>Preparation for college?  Increase college admission chances? Earn college credit?</w:t>
      </w:r>
    </w:p>
    <w:p w14:paraId="055DBCC7" w14:textId="77777777" w:rsidR="0064493E" w:rsidRPr="00E2365A" w:rsidRDefault="0064493E" w:rsidP="0064493E">
      <w:pPr>
        <w:numPr>
          <w:ilvl w:val="0"/>
          <w:numId w:val="3"/>
        </w:numPr>
        <w:rPr>
          <w:rFonts w:ascii="Arial" w:hAnsi="Arial" w:cs="Arial"/>
          <w:sz w:val="22"/>
          <w:szCs w:val="22"/>
        </w:rPr>
      </w:pPr>
      <w:r w:rsidRPr="00E2365A">
        <w:rPr>
          <w:rFonts w:ascii="Arial" w:hAnsi="Arial" w:cs="Arial"/>
          <w:b/>
          <w:sz w:val="22"/>
          <w:szCs w:val="22"/>
        </w:rPr>
        <w:t xml:space="preserve">Where am I planning to go to college? </w:t>
      </w:r>
      <w:r w:rsidRPr="00E2365A">
        <w:rPr>
          <w:rFonts w:ascii="Arial" w:hAnsi="Arial" w:cs="Arial"/>
          <w:sz w:val="22"/>
          <w:szCs w:val="22"/>
        </w:rPr>
        <w:t>In state? Out of state?  Public or Private institution?</w:t>
      </w:r>
    </w:p>
    <w:p w14:paraId="781FD0DE" w14:textId="77777777" w:rsidR="0064493E" w:rsidRPr="00E2365A" w:rsidRDefault="0064493E" w:rsidP="0064493E">
      <w:pPr>
        <w:numPr>
          <w:ilvl w:val="0"/>
          <w:numId w:val="3"/>
        </w:numPr>
        <w:rPr>
          <w:rFonts w:ascii="Arial" w:hAnsi="Arial" w:cs="Arial"/>
          <w:sz w:val="22"/>
          <w:szCs w:val="22"/>
        </w:rPr>
      </w:pPr>
      <w:r w:rsidRPr="00E2365A">
        <w:rPr>
          <w:rFonts w:ascii="Arial" w:hAnsi="Arial" w:cs="Arial"/>
          <w:b/>
          <w:sz w:val="22"/>
          <w:szCs w:val="22"/>
        </w:rPr>
        <w:t>Am I a good test taker?</w:t>
      </w:r>
      <w:r w:rsidRPr="00E2365A">
        <w:rPr>
          <w:rFonts w:ascii="Arial" w:hAnsi="Arial" w:cs="Arial"/>
          <w:sz w:val="22"/>
          <w:szCs w:val="22"/>
        </w:rPr>
        <w:t xml:space="preserve"> Advance Placement </w:t>
      </w:r>
      <w:r w:rsidRPr="00E2365A">
        <w:rPr>
          <w:rFonts w:ascii="Arial" w:hAnsi="Arial" w:cs="Arial"/>
          <w:i/>
          <w:sz w:val="22"/>
          <w:szCs w:val="22"/>
        </w:rPr>
        <w:t xml:space="preserve">college </w:t>
      </w:r>
      <w:r w:rsidRPr="00E2365A">
        <w:rPr>
          <w:rFonts w:ascii="Arial" w:hAnsi="Arial" w:cs="Arial"/>
          <w:sz w:val="22"/>
          <w:szCs w:val="22"/>
        </w:rPr>
        <w:t>credit is based on the end of course exam score.</w:t>
      </w:r>
    </w:p>
    <w:p w14:paraId="779CC5C9" w14:textId="77777777" w:rsidR="0064493E" w:rsidRDefault="0064493E" w:rsidP="0064493E">
      <w:pPr>
        <w:numPr>
          <w:ilvl w:val="0"/>
          <w:numId w:val="3"/>
        </w:numPr>
        <w:rPr>
          <w:rFonts w:ascii="Arial" w:hAnsi="Arial" w:cs="Arial"/>
          <w:sz w:val="22"/>
          <w:szCs w:val="22"/>
        </w:rPr>
      </w:pPr>
      <w:r w:rsidRPr="00E2365A">
        <w:rPr>
          <w:rFonts w:ascii="Arial" w:hAnsi="Arial" w:cs="Arial"/>
          <w:b/>
          <w:sz w:val="22"/>
          <w:szCs w:val="22"/>
        </w:rPr>
        <w:t xml:space="preserve">Do I have a good work ethic?  </w:t>
      </w:r>
      <w:r w:rsidRPr="00E2365A">
        <w:rPr>
          <w:rFonts w:ascii="Arial" w:hAnsi="Arial" w:cs="Arial"/>
          <w:sz w:val="22"/>
          <w:szCs w:val="22"/>
        </w:rPr>
        <w:t>Dual enrollment courses become part of your college transcript even though you are still in high school.  A low grade in a dual enrollment course will follow you throughout your college career</w:t>
      </w:r>
      <w:r w:rsidR="008A129F" w:rsidRPr="00E2365A">
        <w:rPr>
          <w:rFonts w:ascii="Arial" w:hAnsi="Arial" w:cs="Arial"/>
          <w:sz w:val="22"/>
          <w:szCs w:val="22"/>
        </w:rPr>
        <w:t>!</w:t>
      </w:r>
    </w:p>
    <w:p w14:paraId="663CCEF2" w14:textId="77777777" w:rsidR="00BD131E" w:rsidRDefault="00BD131E" w:rsidP="00BD131E">
      <w:pPr>
        <w:rPr>
          <w:rFonts w:ascii="Arial" w:hAnsi="Arial" w:cs="Arial"/>
          <w:sz w:val="22"/>
          <w:szCs w:val="22"/>
        </w:rPr>
      </w:pPr>
    </w:p>
    <w:p w14:paraId="45DBFFE4" w14:textId="77777777" w:rsidR="00BD131E" w:rsidRPr="00E2365A" w:rsidRDefault="00BD131E" w:rsidP="00BD131E">
      <w:pPr>
        <w:rPr>
          <w:rFonts w:ascii="Arial" w:hAnsi="Arial" w:cs="Arial"/>
          <w:sz w:val="22"/>
          <w:szCs w:val="22"/>
        </w:rPr>
      </w:pPr>
    </w:p>
    <w:tbl>
      <w:tblPr>
        <w:tblpPr w:leftFromText="180" w:rightFromText="180" w:vertAnchor="text" w:horzAnchor="margin" w:tblpXSpec="center" w:tblpY="52"/>
        <w:tblW w:w="10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0"/>
        <w:gridCol w:w="3227"/>
        <w:gridCol w:w="3819"/>
      </w:tblGrid>
      <w:tr w:rsidR="0064493E" w:rsidRPr="00E2365A" w14:paraId="19D7BBCE" w14:textId="77777777">
        <w:tc>
          <w:tcPr>
            <w:tcW w:w="3880" w:type="dxa"/>
          </w:tcPr>
          <w:p w14:paraId="545CBB03" w14:textId="77777777" w:rsidR="0064493E" w:rsidRPr="00E2365A" w:rsidRDefault="0064493E" w:rsidP="0064493E">
            <w:pPr>
              <w:rPr>
                <w:rFonts w:ascii="Arial" w:hAnsi="Arial" w:cs="Arial"/>
                <w:b/>
                <w:sz w:val="20"/>
                <w:szCs w:val="20"/>
              </w:rPr>
            </w:pPr>
            <w:r w:rsidRPr="00E2365A">
              <w:rPr>
                <w:rFonts w:ascii="Arial" w:hAnsi="Arial" w:cs="Arial"/>
                <w:b/>
                <w:sz w:val="20"/>
                <w:szCs w:val="20"/>
              </w:rPr>
              <w:t>Questions</w:t>
            </w:r>
          </w:p>
        </w:tc>
        <w:tc>
          <w:tcPr>
            <w:tcW w:w="3227" w:type="dxa"/>
          </w:tcPr>
          <w:p w14:paraId="047F39D6" w14:textId="33997277" w:rsidR="0064493E" w:rsidRPr="00E2365A" w:rsidRDefault="0064493E" w:rsidP="0064493E">
            <w:pPr>
              <w:rPr>
                <w:rFonts w:ascii="Arial" w:hAnsi="Arial" w:cs="Arial"/>
                <w:b/>
                <w:sz w:val="20"/>
                <w:szCs w:val="20"/>
              </w:rPr>
            </w:pPr>
            <w:r w:rsidRPr="00E2365A">
              <w:rPr>
                <w:rFonts w:ascii="Arial" w:hAnsi="Arial" w:cs="Arial"/>
                <w:b/>
                <w:sz w:val="20"/>
                <w:szCs w:val="20"/>
              </w:rPr>
              <w:t>Dual Enrollment</w:t>
            </w:r>
          </w:p>
        </w:tc>
        <w:tc>
          <w:tcPr>
            <w:tcW w:w="3819" w:type="dxa"/>
          </w:tcPr>
          <w:p w14:paraId="1FDA6EC2" w14:textId="1B58AAB4" w:rsidR="0064493E" w:rsidRPr="00E2365A" w:rsidRDefault="00BD131E" w:rsidP="0064493E">
            <w:pPr>
              <w:rPr>
                <w:rFonts w:ascii="Arial" w:hAnsi="Arial" w:cs="Arial"/>
                <w:b/>
                <w:sz w:val="20"/>
                <w:szCs w:val="20"/>
              </w:rPr>
            </w:pPr>
            <w:r>
              <w:rPr>
                <w:rFonts w:ascii="Arial" w:hAnsi="Arial" w:cs="Arial"/>
                <w:b/>
                <w:sz w:val="20"/>
                <w:szCs w:val="20"/>
              </w:rPr>
              <w:t>AP and AICE</w:t>
            </w:r>
          </w:p>
        </w:tc>
      </w:tr>
      <w:tr w:rsidR="0064493E" w:rsidRPr="00E2365A" w14:paraId="5B27A015" w14:textId="77777777">
        <w:tc>
          <w:tcPr>
            <w:tcW w:w="3880" w:type="dxa"/>
          </w:tcPr>
          <w:p w14:paraId="044C9193" w14:textId="77777777" w:rsidR="0064493E" w:rsidRPr="00E2365A" w:rsidRDefault="0064493E" w:rsidP="0064493E">
            <w:pPr>
              <w:rPr>
                <w:rFonts w:ascii="Arial" w:hAnsi="Arial" w:cs="Arial"/>
                <w:sz w:val="20"/>
                <w:szCs w:val="20"/>
              </w:rPr>
            </w:pPr>
            <w:r w:rsidRPr="00E2365A">
              <w:rPr>
                <w:rFonts w:ascii="Arial" w:hAnsi="Arial" w:cs="Arial"/>
                <w:sz w:val="20"/>
                <w:szCs w:val="20"/>
              </w:rPr>
              <w:t>How is the program recognized?</w:t>
            </w:r>
          </w:p>
        </w:tc>
        <w:tc>
          <w:tcPr>
            <w:tcW w:w="3227" w:type="dxa"/>
          </w:tcPr>
          <w:p w14:paraId="08796FAD" w14:textId="77777777" w:rsidR="0064493E" w:rsidRPr="00E2365A" w:rsidRDefault="0064493E" w:rsidP="0064493E">
            <w:pPr>
              <w:rPr>
                <w:rFonts w:ascii="Arial" w:hAnsi="Arial" w:cs="Arial"/>
                <w:sz w:val="20"/>
                <w:szCs w:val="20"/>
              </w:rPr>
            </w:pPr>
            <w:r w:rsidRPr="00E2365A">
              <w:rPr>
                <w:rFonts w:ascii="Arial" w:hAnsi="Arial" w:cs="Arial"/>
                <w:sz w:val="20"/>
                <w:szCs w:val="20"/>
              </w:rPr>
              <w:t xml:space="preserve">Usually recognized within Florida.  </w:t>
            </w:r>
          </w:p>
          <w:p w14:paraId="35BDE6F6" w14:textId="77777777" w:rsidR="0064493E" w:rsidRPr="00E2365A" w:rsidRDefault="0064493E" w:rsidP="0064493E">
            <w:pPr>
              <w:rPr>
                <w:rFonts w:ascii="Arial" w:hAnsi="Arial" w:cs="Arial"/>
                <w:sz w:val="20"/>
                <w:szCs w:val="20"/>
              </w:rPr>
            </w:pPr>
            <w:r w:rsidRPr="00E2365A">
              <w:rPr>
                <w:rFonts w:ascii="Arial" w:hAnsi="Arial" w:cs="Arial"/>
                <w:sz w:val="20"/>
                <w:szCs w:val="20"/>
              </w:rPr>
              <w:t>Check with out-of-state institutions.</w:t>
            </w:r>
          </w:p>
        </w:tc>
        <w:tc>
          <w:tcPr>
            <w:tcW w:w="3819" w:type="dxa"/>
          </w:tcPr>
          <w:p w14:paraId="51523E2A" w14:textId="77777777" w:rsidR="0064493E" w:rsidRPr="00E2365A" w:rsidRDefault="0064493E" w:rsidP="0064493E">
            <w:pPr>
              <w:rPr>
                <w:rFonts w:ascii="Arial" w:hAnsi="Arial" w:cs="Arial"/>
                <w:sz w:val="20"/>
                <w:szCs w:val="20"/>
              </w:rPr>
            </w:pPr>
            <w:r w:rsidRPr="00E2365A">
              <w:rPr>
                <w:rFonts w:ascii="Arial" w:hAnsi="Arial" w:cs="Arial"/>
                <w:sz w:val="20"/>
                <w:szCs w:val="20"/>
              </w:rPr>
              <w:t>Nationally &amp; Internationally Recognized</w:t>
            </w:r>
          </w:p>
        </w:tc>
      </w:tr>
      <w:tr w:rsidR="0064493E" w:rsidRPr="00E2365A" w14:paraId="7AD261DD" w14:textId="77777777">
        <w:tc>
          <w:tcPr>
            <w:tcW w:w="3880" w:type="dxa"/>
          </w:tcPr>
          <w:p w14:paraId="1A3522C4" w14:textId="77777777" w:rsidR="0064493E" w:rsidRPr="00E2365A" w:rsidRDefault="0064493E" w:rsidP="0064493E">
            <w:pPr>
              <w:rPr>
                <w:rFonts w:ascii="Arial" w:hAnsi="Arial" w:cs="Arial"/>
                <w:sz w:val="20"/>
                <w:szCs w:val="20"/>
              </w:rPr>
            </w:pPr>
            <w:r w:rsidRPr="00E2365A">
              <w:rPr>
                <w:rFonts w:ascii="Arial" w:hAnsi="Arial" w:cs="Arial"/>
                <w:sz w:val="20"/>
                <w:szCs w:val="20"/>
              </w:rPr>
              <w:t>How is college credit earned?</w:t>
            </w:r>
          </w:p>
        </w:tc>
        <w:tc>
          <w:tcPr>
            <w:tcW w:w="3227" w:type="dxa"/>
          </w:tcPr>
          <w:p w14:paraId="03838A94" w14:textId="77777777" w:rsidR="0064493E" w:rsidRPr="00E2365A" w:rsidRDefault="0064493E" w:rsidP="0064493E">
            <w:pPr>
              <w:rPr>
                <w:rFonts w:ascii="Arial" w:hAnsi="Arial" w:cs="Arial"/>
                <w:sz w:val="20"/>
                <w:szCs w:val="20"/>
              </w:rPr>
            </w:pPr>
            <w:r w:rsidRPr="00E2365A">
              <w:rPr>
                <w:rFonts w:ascii="Arial" w:hAnsi="Arial" w:cs="Arial"/>
                <w:sz w:val="20"/>
                <w:szCs w:val="20"/>
              </w:rPr>
              <w:t xml:space="preserve">The student is enrolled in a college class that results in a college grade and credit. </w:t>
            </w:r>
          </w:p>
        </w:tc>
        <w:tc>
          <w:tcPr>
            <w:tcW w:w="3819" w:type="dxa"/>
          </w:tcPr>
          <w:p w14:paraId="68680D48" w14:textId="77777777" w:rsidR="0064493E" w:rsidRPr="00E2365A" w:rsidRDefault="0064493E" w:rsidP="0064493E">
            <w:pPr>
              <w:rPr>
                <w:rFonts w:ascii="Arial" w:hAnsi="Arial" w:cs="Arial"/>
                <w:sz w:val="20"/>
                <w:szCs w:val="20"/>
              </w:rPr>
            </w:pPr>
            <w:r w:rsidRPr="00E2365A">
              <w:rPr>
                <w:rFonts w:ascii="Arial" w:hAnsi="Arial" w:cs="Arial"/>
                <w:sz w:val="20"/>
                <w:szCs w:val="20"/>
              </w:rPr>
              <w:t>The student is enrolled in a high school course, taught at the college level, and will earn college credit based on an AP exam. The college will determine credit.</w:t>
            </w:r>
          </w:p>
        </w:tc>
      </w:tr>
      <w:tr w:rsidR="0064493E" w:rsidRPr="00E2365A" w14:paraId="52E0A8A6" w14:textId="77777777">
        <w:trPr>
          <w:trHeight w:val="351"/>
        </w:trPr>
        <w:tc>
          <w:tcPr>
            <w:tcW w:w="3880" w:type="dxa"/>
          </w:tcPr>
          <w:p w14:paraId="74014BE6" w14:textId="77777777" w:rsidR="0064493E" w:rsidRPr="00E2365A" w:rsidRDefault="0064493E" w:rsidP="0064493E">
            <w:pPr>
              <w:rPr>
                <w:rFonts w:ascii="Arial" w:hAnsi="Arial" w:cs="Arial"/>
                <w:sz w:val="20"/>
                <w:szCs w:val="20"/>
              </w:rPr>
            </w:pPr>
            <w:r w:rsidRPr="00E2365A">
              <w:rPr>
                <w:rFonts w:ascii="Arial" w:hAnsi="Arial" w:cs="Arial"/>
                <w:sz w:val="20"/>
                <w:szCs w:val="20"/>
              </w:rPr>
              <w:t xml:space="preserve">Will the college </w:t>
            </w:r>
            <w:r w:rsidRPr="00E2365A">
              <w:rPr>
                <w:rFonts w:ascii="Arial" w:hAnsi="Arial" w:cs="Arial"/>
                <w:i/>
                <w:sz w:val="20"/>
                <w:szCs w:val="20"/>
              </w:rPr>
              <w:t>weight</w:t>
            </w:r>
            <w:r w:rsidRPr="00E2365A">
              <w:rPr>
                <w:rFonts w:ascii="Arial" w:hAnsi="Arial" w:cs="Arial"/>
                <w:sz w:val="20"/>
                <w:szCs w:val="20"/>
              </w:rPr>
              <w:t xml:space="preserve">* the course when the high school GPA is recalculated? </w:t>
            </w:r>
          </w:p>
          <w:p w14:paraId="70C9B70E" w14:textId="77777777" w:rsidR="0064493E" w:rsidRPr="00E2365A" w:rsidRDefault="0064493E" w:rsidP="0064493E">
            <w:pPr>
              <w:rPr>
                <w:rFonts w:ascii="Arial" w:hAnsi="Arial" w:cs="Arial"/>
                <w:sz w:val="20"/>
                <w:szCs w:val="20"/>
              </w:rPr>
            </w:pPr>
            <w:r w:rsidRPr="00E2365A">
              <w:rPr>
                <w:rFonts w:ascii="Arial" w:hAnsi="Arial" w:cs="Arial"/>
                <w:sz w:val="20"/>
                <w:szCs w:val="20"/>
              </w:rPr>
              <w:t>*Up to one additional quality point may be added for each course.  Check with the institution for details.</w:t>
            </w:r>
          </w:p>
        </w:tc>
        <w:tc>
          <w:tcPr>
            <w:tcW w:w="3227" w:type="dxa"/>
          </w:tcPr>
          <w:p w14:paraId="058081B6" w14:textId="77777777" w:rsidR="0064493E" w:rsidRPr="00E2365A" w:rsidRDefault="0064493E" w:rsidP="0064493E">
            <w:pPr>
              <w:rPr>
                <w:rFonts w:ascii="Arial" w:hAnsi="Arial" w:cs="Arial"/>
                <w:sz w:val="20"/>
                <w:szCs w:val="20"/>
              </w:rPr>
            </w:pPr>
            <w:r w:rsidRPr="00E2365A">
              <w:rPr>
                <w:rFonts w:ascii="Arial" w:hAnsi="Arial" w:cs="Arial"/>
                <w:sz w:val="20"/>
                <w:szCs w:val="20"/>
              </w:rPr>
              <w:t>Some colleges will weight dual enrollment credit and some will not. (State universities in Florida will weight dual enrollment course credit.)</w:t>
            </w:r>
          </w:p>
        </w:tc>
        <w:tc>
          <w:tcPr>
            <w:tcW w:w="3819" w:type="dxa"/>
          </w:tcPr>
          <w:p w14:paraId="2DFCCCB4" w14:textId="77777777" w:rsidR="0064493E" w:rsidRPr="00E2365A" w:rsidRDefault="0064493E" w:rsidP="0064493E">
            <w:pPr>
              <w:rPr>
                <w:rFonts w:ascii="Arial" w:hAnsi="Arial" w:cs="Arial"/>
                <w:sz w:val="20"/>
                <w:szCs w:val="20"/>
              </w:rPr>
            </w:pPr>
            <w:r w:rsidRPr="00E2365A">
              <w:rPr>
                <w:rFonts w:ascii="Arial" w:hAnsi="Arial" w:cs="Arial"/>
                <w:sz w:val="20"/>
                <w:szCs w:val="20"/>
              </w:rPr>
              <w:t xml:space="preserve">Yes. </w:t>
            </w:r>
          </w:p>
          <w:p w14:paraId="5645E7F6" w14:textId="77777777" w:rsidR="0064493E" w:rsidRPr="00E2365A" w:rsidRDefault="0064493E" w:rsidP="0064493E">
            <w:pPr>
              <w:rPr>
                <w:rFonts w:ascii="Arial" w:hAnsi="Arial" w:cs="Arial"/>
                <w:sz w:val="20"/>
                <w:szCs w:val="20"/>
              </w:rPr>
            </w:pPr>
            <w:r w:rsidRPr="00E2365A">
              <w:rPr>
                <w:rFonts w:ascii="Arial" w:hAnsi="Arial" w:cs="Arial"/>
                <w:sz w:val="20"/>
                <w:szCs w:val="20"/>
              </w:rPr>
              <w:t>(Some institutions will only award additional weight if the course grade is a C or higher. Check with the institution.)</w:t>
            </w:r>
          </w:p>
        </w:tc>
      </w:tr>
    </w:tbl>
    <w:p w14:paraId="3E2468B4" w14:textId="77777777" w:rsidR="0064493E" w:rsidRPr="00E2365A" w:rsidRDefault="0064493E" w:rsidP="0064493E">
      <w:pPr>
        <w:rPr>
          <w:rFonts w:ascii="Arial" w:hAnsi="Arial" w:cs="Arial"/>
          <w:b/>
          <w:sz w:val="22"/>
          <w:szCs w:val="22"/>
          <w:u w:val="single"/>
        </w:rPr>
      </w:pPr>
    </w:p>
    <w:p w14:paraId="23F4AFD6" w14:textId="77777777" w:rsidR="00BD131E" w:rsidRDefault="00BD131E" w:rsidP="0064493E">
      <w:pPr>
        <w:rPr>
          <w:rFonts w:ascii="Arial" w:hAnsi="Arial" w:cs="Arial"/>
          <w:b/>
          <w:sz w:val="22"/>
          <w:szCs w:val="22"/>
          <w:u w:val="single"/>
        </w:rPr>
      </w:pPr>
    </w:p>
    <w:p w14:paraId="15D18607" w14:textId="77777777" w:rsidR="0064493E" w:rsidRPr="00E2365A" w:rsidRDefault="0064493E" w:rsidP="0064493E">
      <w:pPr>
        <w:rPr>
          <w:rFonts w:ascii="Arial" w:hAnsi="Arial" w:cs="Arial"/>
          <w:b/>
          <w:sz w:val="22"/>
          <w:szCs w:val="22"/>
          <w:u w:val="single"/>
        </w:rPr>
      </w:pPr>
      <w:r w:rsidRPr="00E2365A">
        <w:rPr>
          <w:rFonts w:ascii="Arial" w:hAnsi="Arial" w:cs="Arial"/>
          <w:b/>
          <w:sz w:val="22"/>
          <w:szCs w:val="22"/>
          <w:u w:val="single"/>
        </w:rPr>
        <w:t>Academic Dual Enrollment Admissions</w:t>
      </w:r>
    </w:p>
    <w:p w14:paraId="220F7CB5" w14:textId="77777777" w:rsidR="0064493E" w:rsidRPr="00E2365A" w:rsidRDefault="0064493E" w:rsidP="0064493E">
      <w:pPr>
        <w:rPr>
          <w:rFonts w:ascii="Arial" w:hAnsi="Arial" w:cs="Arial"/>
          <w:sz w:val="22"/>
          <w:szCs w:val="22"/>
        </w:rPr>
      </w:pPr>
      <w:r w:rsidRPr="00E2365A">
        <w:rPr>
          <w:rFonts w:ascii="Arial" w:hAnsi="Arial" w:cs="Arial"/>
          <w:sz w:val="22"/>
          <w:szCs w:val="22"/>
        </w:rPr>
        <w:t xml:space="preserve">Dual enrollment courses are offered in conjunction with Pasco-Hernando </w:t>
      </w:r>
      <w:r w:rsidR="00C2119A" w:rsidRPr="00E2365A">
        <w:rPr>
          <w:rFonts w:ascii="Arial" w:hAnsi="Arial" w:cs="Arial"/>
          <w:sz w:val="22"/>
          <w:szCs w:val="22"/>
        </w:rPr>
        <w:t>State</w:t>
      </w:r>
      <w:r w:rsidRPr="00E2365A">
        <w:rPr>
          <w:rFonts w:ascii="Arial" w:hAnsi="Arial" w:cs="Arial"/>
          <w:sz w:val="22"/>
          <w:szCs w:val="22"/>
        </w:rPr>
        <w:t xml:space="preserve"> College (</w:t>
      </w:r>
      <w:r w:rsidR="00C2119A" w:rsidRPr="00E2365A">
        <w:rPr>
          <w:rFonts w:ascii="Arial" w:hAnsi="Arial" w:cs="Arial"/>
          <w:sz w:val="22"/>
          <w:szCs w:val="22"/>
        </w:rPr>
        <w:t>PHSC</w:t>
      </w:r>
      <w:r w:rsidRPr="00E2365A">
        <w:rPr>
          <w:rFonts w:ascii="Arial" w:hAnsi="Arial" w:cs="Arial"/>
          <w:sz w:val="22"/>
          <w:szCs w:val="22"/>
        </w:rPr>
        <w:t xml:space="preserve">).  To qualify, a student must have a cumulative </w:t>
      </w:r>
      <w:r w:rsidRPr="00E2365A">
        <w:rPr>
          <w:rFonts w:ascii="Arial" w:hAnsi="Arial" w:cs="Arial"/>
          <w:sz w:val="22"/>
          <w:szCs w:val="22"/>
          <w:u w:val="single"/>
        </w:rPr>
        <w:t>unweighted</w:t>
      </w:r>
      <w:r w:rsidRPr="00E2365A">
        <w:rPr>
          <w:rFonts w:ascii="Arial" w:hAnsi="Arial" w:cs="Arial"/>
          <w:sz w:val="22"/>
          <w:szCs w:val="22"/>
        </w:rPr>
        <w:t xml:space="preserve"> grade point average (GPA</w:t>
      </w:r>
      <w:r w:rsidR="00B1667D" w:rsidRPr="00E2365A">
        <w:rPr>
          <w:rFonts w:ascii="Arial" w:hAnsi="Arial" w:cs="Arial"/>
          <w:sz w:val="22"/>
          <w:szCs w:val="22"/>
        </w:rPr>
        <w:t>) of 3.0 or higher,</w:t>
      </w:r>
      <w:r w:rsidRPr="00E2365A">
        <w:rPr>
          <w:rFonts w:ascii="Arial" w:hAnsi="Arial" w:cs="Arial"/>
          <w:sz w:val="22"/>
          <w:szCs w:val="22"/>
        </w:rPr>
        <w:t xml:space="preserve"> qualifying test</w:t>
      </w:r>
      <w:r w:rsidR="00B1667D" w:rsidRPr="00E2365A">
        <w:rPr>
          <w:rFonts w:ascii="Arial" w:hAnsi="Arial" w:cs="Arial"/>
          <w:sz w:val="22"/>
          <w:szCs w:val="22"/>
        </w:rPr>
        <w:t xml:space="preserve"> scores on the ACT, SAT, or </w:t>
      </w:r>
      <w:r w:rsidRPr="00E2365A">
        <w:rPr>
          <w:rFonts w:ascii="Arial" w:hAnsi="Arial" w:cs="Arial"/>
          <w:sz w:val="22"/>
          <w:szCs w:val="22"/>
        </w:rPr>
        <w:t>PERT</w:t>
      </w:r>
      <w:r w:rsidR="00B1667D" w:rsidRPr="00E2365A">
        <w:rPr>
          <w:rFonts w:ascii="Arial" w:hAnsi="Arial" w:cs="Arial"/>
          <w:sz w:val="22"/>
          <w:szCs w:val="22"/>
        </w:rPr>
        <w:t>,</w:t>
      </w:r>
      <w:r w:rsidRPr="00E2365A">
        <w:rPr>
          <w:rFonts w:ascii="Arial" w:hAnsi="Arial" w:cs="Arial"/>
          <w:sz w:val="22"/>
          <w:szCs w:val="22"/>
        </w:rPr>
        <w:t xml:space="preserve"> along with counselor approval for course selections.</w:t>
      </w:r>
    </w:p>
    <w:p w14:paraId="472FEE24" w14:textId="77777777" w:rsidR="0064493E" w:rsidRPr="00E2365A" w:rsidRDefault="0064493E" w:rsidP="0064493E">
      <w:pPr>
        <w:rPr>
          <w:rFonts w:ascii="Arial" w:hAnsi="Arial" w:cs="Arial"/>
          <w:sz w:val="22"/>
          <w:szCs w:val="22"/>
        </w:rPr>
      </w:pPr>
    </w:p>
    <w:p w14:paraId="14CFB25F" w14:textId="77777777" w:rsidR="0064493E" w:rsidRPr="00E2365A" w:rsidRDefault="0064493E" w:rsidP="0064493E">
      <w:pPr>
        <w:rPr>
          <w:rFonts w:ascii="Arial" w:hAnsi="Arial" w:cs="Arial"/>
          <w:sz w:val="22"/>
          <w:szCs w:val="22"/>
        </w:rPr>
      </w:pPr>
      <w:r w:rsidRPr="00E2365A">
        <w:rPr>
          <w:rFonts w:ascii="Arial" w:hAnsi="Arial" w:cs="Arial"/>
          <w:b/>
          <w:sz w:val="22"/>
          <w:szCs w:val="22"/>
        </w:rPr>
        <w:t>Select your dual enrollment courses at times that do not conflict with your high school class schedule</w:t>
      </w:r>
      <w:r w:rsidRPr="00E2365A">
        <w:rPr>
          <w:rFonts w:ascii="Arial" w:hAnsi="Arial" w:cs="Arial"/>
          <w:sz w:val="22"/>
          <w:szCs w:val="22"/>
        </w:rPr>
        <w:t>. Students who will be coming to PHS for fewer than six classes must have parental consent/agreement signed in order to leave campus early or arrive late during regular school day. Transportation is the student’s responsibility.</w:t>
      </w:r>
    </w:p>
    <w:p w14:paraId="01C4BB3F" w14:textId="77777777" w:rsidR="00BD131E" w:rsidRDefault="00BD131E" w:rsidP="00B1667D">
      <w:pPr>
        <w:rPr>
          <w:rFonts w:ascii="Arial" w:hAnsi="Arial" w:cs="Arial"/>
          <w:sz w:val="22"/>
          <w:szCs w:val="22"/>
        </w:rPr>
      </w:pPr>
    </w:p>
    <w:p w14:paraId="73501F93" w14:textId="77777777" w:rsidR="00BD131E" w:rsidRPr="00E2365A" w:rsidRDefault="00BD131E" w:rsidP="00B1667D">
      <w:pPr>
        <w:rPr>
          <w:rFonts w:ascii="Arial" w:hAnsi="Arial" w:cs="Arial"/>
          <w:sz w:val="22"/>
          <w:szCs w:val="22"/>
        </w:rPr>
      </w:pPr>
    </w:p>
    <w:p w14:paraId="7276081A" w14:textId="4186403B" w:rsidR="00C2119A" w:rsidRDefault="0064493E" w:rsidP="00A77E46">
      <w:pPr>
        <w:pBdr>
          <w:top w:val="single" w:sz="6" w:space="1" w:color="000000"/>
          <w:left w:val="single" w:sz="6" w:space="4" w:color="000000"/>
          <w:bottom w:val="single" w:sz="6" w:space="1" w:color="000000"/>
          <w:right w:val="single" w:sz="6" w:space="4" w:color="000000"/>
        </w:pBdr>
        <w:shd w:val="clear" w:color="auto" w:fill="A6A6A6"/>
        <w:rPr>
          <w:rFonts w:ascii="Arial" w:hAnsi="Arial" w:cs="Arial"/>
          <w:b/>
          <w:sz w:val="22"/>
          <w:szCs w:val="22"/>
        </w:rPr>
      </w:pPr>
      <w:r w:rsidRPr="00E2365A">
        <w:rPr>
          <w:rFonts w:ascii="Arial" w:hAnsi="Arial" w:cs="Arial"/>
          <w:b/>
          <w:sz w:val="22"/>
          <w:szCs w:val="22"/>
        </w:rPr>
        <w:t xml:space="preserve">Winter break, Spring break, and other holidays may be different for </w:t>
      </w:r>
      <w:r w:rsidR="00C2119A" w:rsidRPr="00E2365A">
        <w:rPr>
          <w:rFonts w:ascii="Arial" w:hAnsi="Arial" w:cs="Arial"/>
          <w:b/>
          <w:sz w:val="22"/>
          <w:szCs w:val="22"/>
        </w:rPr>
        <w:t>PHSC</w:t>
      </w:r>
      <w:r w:rsidRPr="00E2365A">
        <w:rPr>
          <w:rFonts w:ascii="Arial" w:hAnsi="Arial" w:cs="Arial"/>
          <w:b/>
          <w:sz w:val="22"/>
          <w:szCs w:val="22"/>
        </w:rPr>
        <w:t xml:space="preserve"> and PHS.  Students are</w:t>
      </w:r>
      <w:r w:rsidR="00E2365A">
        <w:rPr>
          <w:rFonts w:ascii="Arial" w:hAnsi="Arial" w:cs="Arial"/>
          <w:b/>
          <w:sz w:val="22"/>
          <w:szCs w:val="22"/>
        </w:rPr>
        <w:t xml:space="preserve"> </w:t>
      </w:r>
      <w:r w:rsidRPr="00E2365A">
        <w:rPr>
          <w:rFonts w:ascii="Arial" w:hAnsi="Arial" w:cs="Arial"/>
          <w:b/>
          <w:sz w:val="22"/>
          <w:szCs w:val="22"/>
        </w:rPr>
        <w:t>expected to attend all scheduled classes regardless of t</w:t>
      </w:r>
      <w:r w:rsidR="00871020">
        <w:rPr>
          <w:rFonts w:ascii="Arial" w:hAnsi="Arial" w:cs="Arial"/>
          <w:b/>
          <w:sz w:val="22"/>
          <w:szCs w:val="22"/>
        </w:rPr>
        <w:t>he other institution’s schedule</w:t>
      </w:r>
    </w:p>
    <w:p w14:paraId="565AF8D7" w14:textId="77777777" w:rsidR="00871020" w:rsidRPr="00A77E46" w:rsidRDefault="00871020" w:rsidP="00A77E46">
      <w:pPr>
        <w:pBdr>
          <w:top w:val="single" w:sz="6" w:space="1" w:color="000000"/>
          <w:left w:val="single" w:sz="6" w:space="4" w:color="000000"/>
          <w:bottom w:val="single" w:sz="6" w:space="1" w:color="000000"/>
          <w:right w:val="single" w:sz="6" w:space="4" w:color="000000"/>
        </w:pBdr>
        <w:shd w:val="clear" w:color="auto" w:fill="A6A6A6"/>
        <w:rPr>
          <w:rFonts w:ascii="Arial" w:hAnsi="Arial" w:cs="Arial"/>
          <w:b/>
          <w:sz w:val="22"/>
          <w:szCs w:val="22"/>
        </w:rPr>
        <w:sectPr w:rsidR="00871020" w:rsidRPr="00A77E46" w:rsidSect="00871020">
          <w:headerReference w:type="even" r:id="rId23"/>
          <w:headerReference w:type="default" r:id="rId24"/>
          <w:footerReference w:type="even" r:id="rId25"/>
          <w:footerReference w:type="default" r:id="rId26"/>
          <w:headerReference w:type="first" r:id="rId27"/>
          <w:footerReference w:type="first" r:id="rId28"/>
          <w:type w:val="continuous"/>
          <w:pgSz w:w="12240" w:h="15840"/>
          <w:pgMar w:top="1008" w:right="1152" w:bottom="450" w:left="1152" w:header="720" w:footer="720" w:gutter="0"/>
          <w:cols w:space="144"/>
          <w:titlePg/>
          <w:docGrid w:linePitch="360"/>
        </w:sectPr>
      </w:pPr>
    </w:p>
    <w:p w14:paraId="6937D4F3" w14:textId="77777777" w:rsidR="00D66E04" w:rsidRPr="003B4274" w:rsidRDefault="00D66E04" w:rsidP="00D02F76">
      <w:pPr>
        <w:widowControl w:val="0"/>
        <w:tabs>
          <w:tab w:val="left" w:pos="720"/>
        </w:tabs>
        <w:ind w:left="540"/>
        <w:jc w:val="center"/>
        <w:rPr>
          <w:rFonts w:ascii="Blackmoor LET" w:hAnsi="Blackmoor LET"/>
          <w:sz w:val="52"/>
        </w:rPr>
      </w:pPr>
      <w:r w:rsidRPr="003B4274">
        <w:rPr>
          <w:rFonts w:ascii="Blackmoor LET" w:hAnsi="Blackmoor LET"/>
          <w:bCs/>
          <w:sz w:val="52"/>
          <w:szCs w:val="32"/>
        </w:rPr>
        <w:t>Graduation</w:t>
      </w:r>
    </w:p>
    <w:p w14:paraId="1DF16D82" w14:textId="77777777" w:rsidR="00D02F76" w:rsidRPr="00D02F76" w:rsidRDefault="00D02F76" w:rsidP="00D02F76">
      <w:pPr>
        <w:tabs>
          <w:tab w:val="left" w:pos="720"/>
        </w:tabs>
        <w:ind w:left="540" w:right="540"/>
        <w:outlineLvl w:val="0"/>
        <w:rPr>
          <w:rFonts w:ascii="Blackmoor LET" w:hAnsi="Blackmoor LET" w:cs="Arial"/>
          <w:bCs/>
          <w:sz w:val="40"/>
          <w:szCs w:val="40"/>
        </w:rPr>
      </w:pPr>
      <w:r w:rsidRPr="00D02F76">
        <w:rPr>
          <w:rFonts w:ascii="Blackmoor LET" w:hAnsi="Blackmoor LET" w:cs="Arial"/>
          <w:bCs/>
          <w:sz w:val="40"/>
          <w:szCs w:val="40"/>
        </w:rPr>
        <w:t>Graduation Requirements</w:t>
      </w:r>
    </w:p>
    <w:p w14:paraId="5202D809" w14:textId="7B092F09" w:rsidR="00D02F76" w:rsidRDefault="00D02F76" w:rsidP="00D02F76">
      <w:pPr>
        <w:widowControl w:val="0"/>
        <w:tabs>
          <w:tab w:val="left" w:pos="720"/>
        </w:tabs>
        <w:ind w:left="540" w:right="540"/>
        <w:rPr>
          <w:rFonts w:ascii="Blackmoor LET" w:hAnsi="Blackmoor LET" w:cs="Arial"/>
          <w:bCs/>
        </w:rPr>
      </w:pPr>
      <w:r>
        <w:rPr>
          <w:rFonts w:ascii="Arial" w:hAnsi="Arial" w:cs="Arial"/>
        </w:rPr>
        <w:t>Florida</w:t>
      </w:r>
      <w:r w:rsidRPr="009E03F3">
        <w:rPr>
          <w:rFonts w:ascii="Arial" w:hAnsi="Arial" w:cs="Arial"/>
        </w:rPr>
        <w:t xml:space="preserve"> has changed the graduation requirements several times</w:t>
      </w:r>
      <w:r>
        <w:rPr>
          <w:rFonts w:ascii="Arial" w:hAnsi="Arial" w:cs="Arial"/>
        </w:rPr>
        <w:t xml:space="preserve"> recently</w:t>
      </w:r>
      <w:r w:rsidRPr="009E03F3">
        <w:rPr>
          <w:rFonts w:ascii="Arial" w:hAnsi="Arial" w:cs="Arial"/>
        </w:rPr>
        <w:t>. As a result, the requirements for each graduating class vary based on the year that a student enters 9</w:t>
      </w:r>
      <w:r w:rsidRPr="009E03F3">
        <w:rPr>
          <w:rFonts w:ascii="Arial" w:hAnsi="Arial" w:cs="Arial"/>
          <w:vertAlign w:val="superscript"/>
        </w:rPr>
        <w:t>th</w:t>
      </w:r>
      <w:r w:rsidRPr="009E03F3">
        <w:rPr>
          <w:rFonts w:ascii="Arial" w:hAnsi="Arial" w:cs="Arial"/>
        </w:rPr>
        <w:t xml:space="preserve"> grade. </w:t>
      </w:r>
      <w:r>
        <w:rPr>
          <w:rFonts w:ascii="Arial" w:hAnsi="Arial" w:cs="Arial"/>
        </w:rPr>
        <w:t>For more information please visit:</w:t>
      </w:r>
      <w:r w:rsidRPr="00D02F76">
        <w:rPr>
          <w:rFonts w:ascii="Arial" w:hAnsi="Arial" w:cs="Arial"/>
          <w:color w:val="auto"/>
        </w:rPr>
        <w:t xml:space="preserve"> </w:t>
      </w:r>
      <w:hyperlink r:id="rId29" w:history="1">
        <w:r w:rsidRPr="00D02F76">
          <w:rPr>
            <w:rStyle w:val="Hyperlink"/>
            <w:rFonts w:ascii="Arial" w:hAnsi="Arial" w:cs="Arial"/>
            <w:b/>
            <w:color w:val="auto"/>
          </w:rPr>
          <w:t>http://www.fldoe.org/academics/graduation-requirements</w:t>
        </w:r>
      </w:hyperlink>
    </w:p>
    <w:p w14:paraId="5226B9DE" w14:textId="77777777" w:rsidR="00D02F76" w:rsidRDefault="00D02F76" w:rsidP="00D02F76">
      <w:pPr>
        <w:widowControl w:val="0"/>
        <w:tabs>
          <w:tab w:val="left" w:pos="720"/>
        </w:tabs>
        <w:ind w:left="540" w:right="540"/>
        <w:rPr>
          <w:rFonts w:ascii="Blackmoor LET" w:hAnsi="Blackmoor LET" w:cs="Arial"/>
          <w:bCs/>
        </w:rPr>
      </w:pPr>
    </w:p>
    <w:p w14:paraId="783A0E20" w14:textId="77777777" w:rsidR="00BD131E" w:rsidRDefault="00BD131E" w:rsidP="00D02F76">
      <w:pPr>
        <w:widowControl w:val="0"/>
        <w:tabs>
          <w:tab w:val="left" w:pos="720"/>
        </w:tabs>
        <w:ind w:left="540" w:right="540"/>
        <w:rPr>
          <w:rFonts w:ascii="Blackmoor LET" w:hAnsi="Blackmoor LET" w:cs="Arial"/>
          <w:bCs/>
        </w:rPr>
      </w:pPr>
    </w:p>
    <w:p w14:paraId="32B5695E" w14:textId="77777777" w:rsidR="00D66E04" w:rsidRPr="00D02F76" w:rsidRDefault="00D66E04" w:rsidP="00D02F76">
      <w:pPr>
        <w:widowControl w:val="0"/>
        <w:tabs>
          <w:tab w:val="left" w:pos="720"/>
        </w:tabs>
        <w:ind w:left="540" w:right="540"/>
        <w:rPr>
          <w:rFonts w:ascii="Arial" w:hAnsi="Arial" w:cs="Arial"/>
          <w:bCs/>
        </w:rPr>
      </w:pPr>
      <w:r w:rsidRPr="00792347">
        <w:rPr>
          <w:rFonts w:ascii="Blackmoor LET" w:hAnsi="Blackmoor LET"/>
          <w:bCs/>
          <w:sz w:val="40"/>
          <w:szCs w:val="32"/>
        </w:rPr>
        <w:t>Honor Graduates</w:t>
      </w:r>
    </w:p>
    <w:p w14:paraId="74980E51" w14:textId="77777777" w:rsidR="00D66E04" w:rsidRPr="00E2365A" w:rsidRDefault="00D66E04" w:rsidP="00D02F76">
      <w:pPr>
        <w:widowControl w:val="0"/>
        <w:tabs>
          <w:tab w:val="left" w:pos="720"/>
        </w:tabs>
        <w:ind w:left="540" w:right="540"/>
        <w:rPr>
          <w:rFonts w:ascii="Arial" w:hAnsi="Arial" w:cs="Arial"/>
        </w:rPr>
      </w:pPr>
      <w:r w:rsidRPr="00E2365A">
        <w:rPr>
          <w:rFonts w:ascii="Arial" w:hAnsi="Arial" w:cs="Arial"/>
        </w:rPr>
        <w:t>To be recognized as an honor graduate, the student must have a cumulative weighted GPA of 3.2 or higher.  This GPA is rounded to the 4</w:t>
      </w:r>
      <w:r w:rsidRPr="00E2365A">
        <w:rPr>
          <w:rFonts w:ascii="Arial" w:hAnsi="Arial" w:cs="Arial"/>
          <w:vertAlign w:val="superscript"/>
        </w:rPr>
        <w:t>th</w:t>
      </w:r>
      <w:r w:rsidRPr="00E2365A">
        <w:rPr>
          <w:rFonts w:ascii="Arial" w:hAnsi="Arial" w:cs="Arial"/>
        </w:rPr>
        <w:t xml:space="preserve"> decimal place and is calculated at the end of 7 semesters of high school.  The only classes that are counted in the weighted GPA are those </w:t>
      </w:r>
      <w:proofErr w:type="gramStart"/>
      <w:r w:rsidRPr="00E2365A">
        <w:rPr>
          <w:rFonts w:ascii="Arial" w:hAnsi="Arial" w:cs="Arial"/>
        </w:rPr>
        <w:t>that fall</w:t>
      </w:r>
      <w:proofErr w:type="gramEnd"/>
      <w:r w:rsidRPr="00E2365A">
        <w:rPr>
          <w:rFonts w:ascii="Arial" w:hAnsi="Arial" w:cs="Arial"/>
        </w:rPr>
        <w:t xml:space="preserve"> within </w:t>
      </w:r>
      <w:r>
        <w:rPr>
          <w:rFonts w:ascii="Arial" w:hAnsi="Arial" w:cs="Arial"/>
        </w:rPr>
        <w:t>the 6 period day. A</w:t>
      </w:r>
      <w:r w:rsidRPr="00E2365A">
        <w:rPr>
          <w:rFonts w:ascii="Arial" w:hAnsi="Arial" w:cs="Arial"/>
        </w:rPr>
        <w:t>ny classes extra than 6 periods or 3.0 credits each semester will not count in the weighted GPA but will still count as credits earned. Students who have earned a standard high school diploma may be recognized as Honor Graduates during graduation as follows:</w:t>
      </w:r>
    </w:p>
    <w:p w14:paraId="086A2B19" w14:textId="77777777" w:rsidR="00D66E04" w:rsidRPr="004B6583" w:rsidRDefault="00D66E04" w:rsidP="00D02F76">
      <w:pPr>
        <w:pStyle w:val="ListParagraph"/>
        <w:widowControl w:val="0"/>
        <w:numPr>
          <w:ilvl w:val="2"/>
          <w:numId w:val="39"/>
        </w:numPr>
        <w:tabs>
          <w:tab w:val="left" w:pos="720"/>
        </w:tabs>
        <w:ind w:right="540"/>
        <w:rPr>
          <w:rFonts w:ascii="Arial" w:hAnsi="Arial" w:cs="Arial"/>
          <w:i/>
        </w:rPr>
      </w:pPr>
      <w:r w:rsidRPr="004B6583">
        <w:rPr>
          <w:rFonts w:ascii="Arial" w:hAnsi="Arial" w:cs="Arial"/>
          <w:i/>
        </w:rPr>
        <w:t>Cum Laude</w:t>
      </w:r>
      <w:r w:rsidRPr="004B6583">
        <w:rPr>
          <w:rFonts w:ascii="Arial" w:hAnsi="Arial" w:cs="Arial"/>
          <w:i/>
        </w:rPr>
        <w:tab/>
      </w:r>
      <w:r w:rsidRPr="004B6583">
        <w:rPr>
          <w:rFonts w:ascii="Arial" w:hAnsi="Arial" w:cs="Arial"/>
          <w:i/>
        </w:rPr>
        <w:tab/>
        <w:t xml:space="preserve">3.2000  </w:t>
      </w:r>
      <w:proofErr w:type="gramStart"/>
      <w:r w:rsidRPr="004B6583">
        <w:rPr>
          <w:rFonts w:ascii="Arial" w:hAnsi="Arial" w:cs="Arial"/>
          <w:i/>
        </w:rPr>
        <w:t>-  3.7999</w:t>
      </w:r>
      <w:proofErr w:type="gramEnd"/>
    </w:p>
    <w:p w14:paraId="6C040052" w14:textId="77777777" w:rsidR="00D66E04" w:rsidRPr="004B6583" w:rsidRDefault="00D66E04" w:rsidP="00D02F76">
      <w:pPr>
        <w:pStyle w:val="ListParagraph"/>
        <w:widowControl w:val="0"/>
        <w:numPr>
          <w:ilvl w:val="2"/>
          <w:numId w:val="39"/>
        </w:numPr>
        <w:tabs>
          <w:tab w:val="left" w:pos="720"/>
        </w:tabs>
        <w:ind w:right="540"/>
        <w:rPr>
          <w:rFonts w:ascii="Arial" w:hAnsi="Arial" w:cs="Arial"/>
          <w:i/>
        </w:rPr>
      </w:pPr>
      <w:r w:rsidRPr="004B6583">
        <w:rPr>
          <w:rFonts w:ascii="Arial" w:hAnsi="Arial" w:cs="Arial"/>
          <w:i/>
        </w:rPr>
        <w:t>Magna Cum Laude</w:t>
      </w:r>
      <w:r w:rsidRPr="004B6583">
        <w:rPr>
          <w:rFonts w:ascii="Arial" w:hAnsi="Arial" w:cs="Arial"/>
          <w:i/>
        </w:rPr>
        <w:tab/>
        <w:t xml:space="preserve">3.8000  </w:t>
      </w:r>
      <w:proofErr w:type="gramStart"/>
      <w:r w:rsidRPr="004B6583">
        <w:rPr>
          <w:rFonts w:ascii="Arial" w:hAnsi="Arial" w:cs="Arial"/>
          <w:i/>
        </w:rPr>
        <w:t>-  4.1999</w:t>
      </w:r>
      <w:proofErr w:type="gramEnd"/>
    </w:p>
    <w:p w14:paraId="708D4A5D" w14:textId="77777777" w:rsidR="00D66E04" w:rsidRPr="004B6583" w:rsidRDefault="00D66E04" w:rsidP="00D02F76">
      <w:pPr>
        <w:pStyle w:val="ListParagraph"/>
        <w:widowControl w:val="0"/>
        <w:numPr>
          <w:ilvl w:val="2"/>
          <w:numId w:val="39"/>
        </w:numPr>
        <w:tabs>
          <w:tab w:val="left" w:pos="720"/>
        </w:tabs>
        <w:ind w:right="540"/>
        <w:rPr>
          <w:rFonts w:ascii="Arial" w:hAnsi="Arial" w:cs="Arial"/>
          <w:i/>
        </w:rPr>
      </w:pPr>
      <w:r w:rsidRPr="004B6583">
        <w:rPr>
          <w:rFonts w:ascii="Arial" w:hAnsi="Arial" w:cs="Arial"/>
          <w:i/>
        </w:rPr>
        <w:t>Summa Cum Laude</w:t>
      </w:r>
      <w:r w:rsidRPr="004B6583">
        <w:rPr>
          <w:rFonts w:ascii="Arial" w:hAnsi="Arial" w:cs="Arial"/>
          <w:i/>
        </w:rPr>
        <w:tab/>
        <w:t>4.2000 and higher</w:t>
      </w:r>
    </w:p>
    <w:p w14:paraId="776AC64C" w14:textId="77777777" w:rsidR="00D66E04" w:rsidRDefault="00603749" w:rsidP="00D02F76">
      <w:pPr>
        <w:tabs>
          <w:tab w:val="left" w:pos="720"/>
        </w:tabs>
        <w:ind w:left="540" w:right="540"/>
        <w:outlineLvl w:val="0"/>
        <w:rPr>
          <w:rFonts w:ascii="Blackmoor LET" w:hAnsi="Blackmoor LET"/>
          <w:bCs/>
          <w:sz w:val="48"/>
          <w:szCs w:val="32"/>
        </w:rPr>
      </w:pPr>
      <w:r w:rsidRPr="00E2365A">
        <w:rPr>
          <w:rFonts w:ascii="Arial" w:hAnsi="Arial" w:cs="Arial"/>
          <w:noProof/>
        </w:rPr>
        <w:drawing>
          <wp:anchor distT="0" distB="0" distL="114300" distR="114300" simplePos="0" relativeHeight="251681792" behindDoc="0" locked="0" layoutInCell="1" allowOverlap="1" wp14:anchorId="2C563DD7" wp14:editId="038F2179">
            <wp:simplePos x="0" y="0"/>
            <wp:positionH relativeFrom="column">
              <wp:posOffset>2857500</wp:posOffset>
            </wp:positionH>
            <wp:positionV relativeFrom="paragraph">
              <wp:posOffset>273685</wp:posOffset>
            </wp:positionV>
            <wp:extent cx="925195" cy="925195"/>
            <wp:effectExtent l="0" t="0" r="0" b="0"/>
            <wp:wrapTight wrapText="bothSides">
              <wp:wrapPolygon edited="0">
                <wp:start x="0" y="0"/>
                <wp:lineTo x="0" y="20755"/>
                <wp:lineTo x="20755" y="20755"/>
                <wp:lineTo x="20755" y="0"/>
                <wp:lineTo x="0" y="0"/>
              </wp:wrapPolygon>
            </wp:wrapTight>
            <wp:docPr id="98" name="Picture 98" descr="MP900409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P900409368"/>
                    <pic:cNvPicPr>
                      <a:picLocks noChangeAspect="1" noChangeArrowheads="1"/>
                    </pic:cNvPicPr>
                  </pic:nvPicPr>
                  <pic:blipFill>
                    <a:blip r:embed="rId30"/>
                    <a:srcRect/>
                    <a:stretch>
                      <a:fillRect/>
                    </a:stretch>
                  </pic:blipFill>
                  <pic:spPr bwMode="auto">
                    <a:xfrm>
                      <a:off x="0" y="0"/>
                      <a:ext cx="925195" cy="925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6463CD5" w14:textId="77777777" w:rsidR="00A36FCA" w:rsidRDefault="00A36FCA" w:rsidP="00D02F76">
      <w:pPr>
        <w:tabs>
          <w:tab w:val="left" w:pos="720"/>
        </w:tabs>
        <w:ind w:left="540" w:right="540"/>
        <w:jc w:val="center"/>
        <w:outlineLvl w:val="0"/>
        <w:rPr>
          <w:rFonts w:ascii="Blackmoor LET" w:hAnsi="Blackmoor LET"/>
          <w:bCs/>
          <w:sz w:val="52"/>
          <w:szCs w:val="52"/>
        </w:rPr>
      </w:pPr>
    </w:p>
    <w:p w14:paraId="5F988E85" w14:textId="77777777" w:rsidR="00603749" w:rsidRDefault="00603749" w:rsidP="00D02F76">
      <w:pPr>
        <w:tabs>
          <w:tab w:val="left" w:pos="720"/>
        </w:tabs>
        <w:ind w:left="540" w:right="540"/>
        <w:jc w:val="center"/>
        <w:outlineLvl w:val="0"/>
        <w:rPr>
          <w:rFonts w:ascii="Blackmoor LET" w:hAnsi="Blackmoor LET"/>
          <w:bCs/>
          <w:sz w:val="52"/>
          <w:szCs w:val="52"/>
        </w:rPr>
      </w:pPr>
    </w:p>
    <w:p w14:paraId="7AA067AB" w14:textId="77777777" w:rsidR="00603749" w:rsidRDefault="00603749" w:rsidP="00D02F76">
      <w:pPr>
        <w:tabs>
          <w:tab w:val="left" w:pos="720"/>
        </w:tabs>
        <w:ind w:left="540" w:right="540"/>
        <w:jc w:val="center"/>
        <w:outlineLvl w:val="0"/>
        <w:rPr>
          <w:rFonts w:ascii="Blackmoor LET" w:hAnsi="Blackmoor LET"/>
          <w:bCs/>
          <w:sz w:val="52"/>
          <w:szCs w:val="52"/>
        </w:rPr>
      </w:pPr>
    </w:p>
    <w:p w14:paraId="76B605C7" w14:textId="77777777" w:rsidR="00D66E04" w:rsidRPr="00D66E04" w:rsidRDefault="00D66E04" w:rsidP="00D02F76">
      <w:pPr>
        <w:tabs>
          <w:tab w:val="left" w:pos="720"/>
        </w:tabs>
        <w:ind w:left="540" w:right="540"/>
        <w:jc w:val="center"/>
        <w:outlineLvl w:val="0"/>
        <w:rPr>
          <w:rFonts w:ascii="Blackmoor LET" w:hAnsi="Blackmoor LET"/>
          <w:bCs/>
          <w:sz w:val="52"/>
          <w:szCs w:val="52"/>
        </w:rPr>
      </w:pPr>
      <w:r w:rsidRPr="00D66E04">
        <w:rPr>
          <w:rFonts w:ascii="Blackmoor LET" w:hAnsi="Blackmoor LET"/>
          <w:bCs/>
          <w:sz w:val="52"/>
          <w:szCs w:val="52"/>
        </w:rPr>
        <w:t>University Admissions</w:t>
      </w:r>
    </w:p>
    <w:p w14:paraId="40088A78" w14:textId="77777777" w:rsidR="00A36FCA" w:rsidRDefault="00D66E04" w:rsidP="00D02F76">
      <w:pPr>
        <w:tabs>
          <w:tab w:val="left" w:pos="720"/>
        </w:tabs>
        <w:ind w:left="540" w:right="540"/>
        <w:rPr>
          <w:rFonts w:ascii="Arial" w:hAnsi="Arial" w:cs="Arial"/>
        </w:rPr>
      </w:pPr>
      <w:r w:rsidRPr="00863101">
        <w:rPr>
          <w:rFonts w:ascii="Arial" w:hAnsi="Arial" w:cs="Arial"/>
          <w:szCs w:val="22"/>
        </w:rPr>
        <w:t xml:space="preserve">We strongly advise students to visit the website of the university they wish to attend to see exactly what the advisors are recommending for admissions!  In general, once you get to the website of the university, click on “Admissions” (undergraduate) and look for admission requirements.  You can usually find information regarding suggested electives as well as test score and GPA averages for the freshman class admitted the previous year. </w:t>
      </w:r>
      <w:r w:rsidRPr="00863101">
        <w:rPr>
          <w:rFonts w:ascii="Arial" w:hAnsi="Arial" w:cs="Arial"/>
          <w:b/>
          <w:bCs/>
          <w:szCs w:val="16"/>
        </w:rPr>
        <w:t>It is the responsibility of the individual student to visit the college/university website and view the requirements for admission.</w:t>
      </w:r>
      <w:r w:rsidRPr="00863101">
        <w:rPr>
          <w:rFonts w:ascii="Arial" w:hAnsi="Arial" w:cs="Arial"/>
        </w:rPr>
        <w:t> </w:t>
      </w:r>
    </w:p>
    <w:p w14:paraId="22B4FC15" w14:textId="77777777" w:rsidR="00A36FCA" w:rsidRDefault="00A36FCA" w:rsidP="00D02F76">
      <w:pPr>
        <w:tabs>
          <w:tab w:val="left" w:pos="720"/>
        </w:tabs>
        <w:ind w:left="540" w:right="540"/>
        <w:outlineLvl w:val="0"/>
        <w:rPr>
          <w:rFonts w:ascii="Blackmoor LET" w:hAnsi="Blackmoor LET"/>
          <w:bCs/>
          <w:sz w:val="40"/>
          <w:szCs w:val="32"/>
        </w:rPr>
      </w:pPr>
    </w:p>
    <w:p w14:paraId="143766FB" w14:textId="77777777" w:rsidR="00603749" w:rsidRDefault="00603749" w:rsidP="00D02F76">
      <w:pPr>
        <w:tabs>
          <w:tab w:val="left" w:pos="720"/>
        </w:tabs>
        <w:ind w:left="540" w:right="540"/>
        <w:outlineLvl w:val="0"/>
        <w:rPr>
          <w:rFonts w:ascii="Blackmoor LET" w:hAnsi="Blackmoor LET"/>
          <w:bCs/>
          <w:sz w:val="40"/>
          <w:szCs w:val="32"/>
        </w:rPr>
      </w:pPr>
    </w:p>
    <w:p w14:paraId="01035755" w14:textId="77777777" w:rsidR="00BD131E" w:rsidRDefault="00BD131E" w:rsidP="00603749">
      <w:pPr>
        <w:jc w:val="center"/>
        <w:outlineLvl w:val="0"/>
        <w:rPr>
          <w:rFonts w:ascii="Blackmoor LET" w:hAnsi="Blackmoor LET"/>
          <w:bCs/>
          <w:sz w:val="52"/>
          <w:szCs w:val="32"/>
        </w:rPr>
      </w:pPr>
    </w:p>
    <w:p w14:paraId="2A5E71CB" w14:textId="77777777" w:rsidR="00871020" w:rsidRDefault="00871020" w:rsidP="00603749">
      <w:pPr>
        <w:jc w:val="center"/>
        <w:outlineLvl w:val="0"/>
        <w:rPr>
          <w:rFonts w:ascii="Blackmoor LET" w:hAnsi="Blackmoor LET"/>
          <w:bCs/>
          <w:sz w:val="52"/>
          <w:szCs w:val="32"/>
        </w:rPr>
      </w:pPr>
    </w:p>
    <w:p w14:paraId="6DF42232" w14:textId="77777777" w:rsidR="00603749" w:rsidRPr="003B4274" w:rsidRDefault="00603749" w:rsidP="00603749">
      <w:pPr>
        <w:jc w:val="center"/>
        <w:outlineLvl w:val="0"/>
        <w:rPr>
          <w:rFonts w:ascii="Arial Narrow" w:hAnsi="Arial Narrow"/>
          <w:bCs/>
          <w:sz w:val="32"/>
          <w:szCs w:val="32"/>
        </w:rPr>
      </w:pPr>
      <w:r w:rsidRPr="003B4274">
        <w:rPr>
          <w:rFonts w:ascii="Blackmoor LET" w:hAnsi="Blackmoor LET"/>
          <w:bCs/>
          <w:sz w:val="52"/>
          <w:szCs w:val="32"/>
        </w:rPr>
        <w:t>Financial Resources for College</w:t>
      </w:r>
    </w:p>
    <w:p w14:paraId="49D0BEF7" w14:textId="77777777" w:rsidR="00603749" w:rsidRDefault="00603749" w:rsidP="00603749">
      <w:pPr>
        <w:tabs>
          <w:tab w:val="left" w:pos="720"/>
        </w:tabs>
        <w:ind w:right="540"/>
        <w:outlineLvl w:val="0"/>
        <w:rPr>
          <w:rFonts w:ascii="Blackmoor LET" w:hAnsi="Blackmoor LET"/>
          <w:bCs/>
          <w:sz w:val="40"/>
          <w:szCs w:val="32"/>
        </w:rPr>
      </w:pPr>
    </w:p>
    <w:p w14:paraId="683AEBA9" w14:textId="77777777" w:rsidR="00A36FCA" w:rsidRPr="00871020" w:rsidRDefault="00A36FCA" w:rsidP="00D02F76">
      <w:pPr>
        <w:tabs>
          <w:tab w:val="left" w:pos="720"/>
        </w:tabs>
        <w:ind w:left="540" w:right="540"/>
        <w:outlineLvl w:val="0"/>
        <w:rPr>
          <w:rFonts w:ascii="Blackmoor LET" w:hAnsi="Blackmoor LET"/>
          <w:bCs/>
          <w:sz w:val="32"/>
          <w:szCs w:val="32"/>
        </w:rPr>
      </w:pPr>
      <w:r w:rsidRPr="00871020">
        <w:rPr>
          <w:rFonts w:ascii="Blackmoor LET" w:hAnsi="Blackmoor LET"/>
          <w:bCs/>
          <w:sz w:val="32"/>
          <w:szCs w:val="32"/>
        </w:rPr>
        <w:t xml:space="preserve">Recommendations for College Bound Juniors and </w:t>
      </w:r>
      <w:proofErr w:type="gramStart"/>
      <w:r w:rsidRPr="00871020">
        <w:rPr>
          <w:rFonts w:ascii="Blackmoor LET" w:hAnsi="Blackmoor LET"/>
          <w:bCs/>
          <w:sz w:val="32"/>
          <w:szCs w:val="32"/>
        </w:rPr>
        <w:t>Seniors</w:t>
      </w:r>
      <w:proofErr w:type="gramEnd"/>
      <w:r w:rsidRPr="00871020">
        <w:rPr>
          <w:rFonts w:ascii="Blackmoor LET" w:hAnsi="Blackmoor LET"/>
          <w:bCs/>
          <w:sz w:val="32"/>
          <w:szCs w:val="32"/>
        </w:rPr>
        <w:t>:</w:t>
      </w:r>
    </w:p>
    <w:p w14:paraId="376F9BBF" w14:textId="77777777" w:rsidR="00A36FCA" w:rsidRPr="00EB30FF" w:rsidRDefault="00A36FCA" w:rsidP="00D02F76">
      <w:pPr>
        <w:pStyle w:val="ListParagraph"/>
        <w:numPr>
          <w:ilvl w:val="0"/>
          <w:numId w:val="38"/>
        </w:numPr>
        <w:tabs>
          <w:tab w:val="left" w:pos="720"/>
        </w:tabs>
        <w:ind w:left="1170" w:right="540" w:firstLine="0"/>
        <w:rPr>
          <w:rFonts w:ascii="Arial" w:hAnsi="Arial" w:cs="Arial"/>
          <w:bCs/>
        </w:rPr>
      </w:pPr>
      <w:r w:rsidRPr="00EB30FF">
        <w:rPr>
          <w:rFonts w:ascii="Arial" w:hAnsi="Arial" w:cs="Arial"/>
          <w:bCs/>
        </w:rPr>
        <w:t>Apply for admission to the college/university of your choice.</w:t>
      </w:r>
    </w:p>
    <w:p w14:paraId="4FB6B0B3" w14:textId="77777777" w:rsidR="00A36FCA" w:rsidRDefault="00A36FCA" w:rsidP="00D02F76">
      <w:pPr>
        <w:pStyle w:val="ListParagraph"/>
        <w:numPr>
          <w:ilvl w:val="0"/>
          <w:numId w:val="38"/>
        </w:numPr>
        <w:tabs>
          <w:tab w:val="left" w:pos="720"/>
        </w:tabs>
        <w:ind w:left="1170" w:right="540" w:firstLine="0"/>
        <w:rPr>
          <w:rFonts w:ascii="Arial" w:hAnsi="Arial" w:cs="Arial"/>
          <w:bCs/>
        </w:rPr>
      </w:pPr>
      <w:r w:rsidRPr="00EB30FF">
        <w:rPr>
          <w:rFonts w:ascii="Arial" w:hAnsi="Arial" w:cs="Arial"/>
          <w:bCs/>
        </w:rPr>
        <w:t>Submit a financial aid application to the colleges to which you have been accepted.</w:t>
      </w:r>
    </w:p>
    <w:p w14:paraId="2EA5935A" w14:textId="77777777" w:rsidR="00A36FCA" w:rsidRDefault="00A36FCA" w:rsidP="00D02F76">
      <w:pPr>
        <w:pStyle w:val="ListParagraph"/>
        <w:numPr>
          <w:ilvl w:val="0"/>
          <w:numId w:val="38"/>
        </w:numPr>
        <w:tabs>
          <w:tab w:val="left" w:pos="720"/>
        </w:tabs>
        <w:ind w:left="1170" w:right="540" w:firstLine="0"/>
        <w:rPr>
          <w:rFonts w:ascii="Arial" w:hAnsi="Arial" w:cs="Arial"/>
          <w:bCs/>
        </w:rPr>
      </w:pPr>
      <w:r w:rsidRPr="00EB30FF">
        <w:rPr>
          <w:rFonts w:ascii="Arial" w:hAnsi="Arial" w:cs="Arial"/>
          <w:bCs/>
        </w:rPr>
        <w:t xml:space="preserve">Search for scholarships on the computer.  The </w:t>
      </w:r>
      <w:r w:rsidRPr="00A36FCA">
        <w:rPr>
          <w:rFonts w:ascii="Arial" w:hAnsi="Arial" w:cs="Arial"/>
          <w:b/>
          <w:bCs/>
          <w:u w:val="single"/>
        </w:rPr>
        <w:t>FLVC.org</w:t>
      </w:r>
      <w:r w:rsidRPr="00EB30FF">
        <w:rPr>
          <w:rFonts w:ascii="Arial" w:hAnsi="Arial" w:cs="Arial"/>
          <w:bCs/>
        </w:rPr>
        <w:t xml:space="preserve"> website has links to all of the approved websites.</w:t>
      </w:r>
    </w:p>
    <w:p w14:paraId="2112B2BF" w14:textId="77777777" w:rsidR="00A36FCA" w:rsidRDefault="00A36FCA" w:rsidP="00D02F76">
      <w:pPr>
        <w:pStyle w:val="ListParagraph"/>
        <w:numPr>
          <w:ilvl w:val="0"/>
          <w:numId w:val="38"/>
        </w:numPr>
        <w:tabs>
          <w:tab w:val="left" w:pos="720"/>
        </w:tabs>
        <w:ind w:left="1170" w:right="540" w:firstLine="0"/>
        <w:rPr>
          <w:rFonts w:ascii="Arial" w:hAnsi="Arial" w:cs="Arial"/>
          <w:bCs/>
        </w:rPr>
      </w:pPr>
      <w:r w:rsidRPr="00EB30FF">
        <w:rPr>
          <w:rFonts w:ascii="Arial" w:hAnsi="Arial" w:cs="Arial"/>
          <w:bCs/>
        </w:rPr>
        <w:t xml:space="preserve">Go to </w:t>
      </w:r>
      <w:hyperlink r:id="rId31" w:history="1">
        <w:r w:rsidRPr="00A36FCA">
          <w:rPr>
            <w:rStyle w:val="Hyperlink"/>
            <w:rFonts w:ascii="Arial" w:hAnsi="Arial" w:cs="Arial"/>
            <w:b/>
            <w:bCs/>
            <w:color w:val="000000"/>
          </w:rPr>
          <w:t>http://www.fafsa.ed.gov</w:t>
        </w:r>
      </w:hyperlink>
      <w:r w:rsidRPr="00EB30FF">
        <w:rPr>
          <w:rFonts w:ascii="Arial" w:hAnsi="Arial" w:cs="Arial"/>
          <w:bCs/>
        </w:rPr>
        <w:t xml:space="preserve"> to process the FAFSA financial aid form. FAFSA is used for PELL Grant eligibility and other need based scholarships. Since FAFSA is based on your family’s income tax return, you will need to wait until January of your senior year to complete it.</w:t>
      </w:r>
    </w:p>
    <w:p w14:paraId="65601510" w14:textId="77777777" w:rsidR="00A36FCA" w:rsidRPr="001D76D5" w:rsidRDefault="00A36FCA" w:rsidP="00D02F76">
      <w:pPr>
        <w:pStyle w:val="ListParagraph"/>
        <w:numPr>
          <w:ilvl w:val="0"/>
          <w:numId w:val="38"/>
        </w:numPr>
        <w:tabs>
          <w:tab w:val="left" w:pos="720"/>
        </w:tabs>
        <w:ind w:left="1170" w:right="540" w:firstLine="0"/>
        <w:rPr>
          <w:rFonts w:ascii="Arial" w:hAnsi="Arial" w:cs="Arial"/>
          <w:bCs/>
        </w:rPr>
        <w:sectPr w:rsidR="00A36FCA" w:rsidRPr="001D76D5" w:rsidSect="00410CC9">
          <w:headerReference w:type="even" r:id="rId32"/>
          <w:headerReference w:type="default" r:id="rId33"/>
          <w:footerReference w:type="even" r:id="rId34"/>
          <w:footerReference w:type="default" r:id="rId35"/>
          <w:headerReference w:type="first" r:id="rId36"/>
          <w:footerReference w:type="first" r:id="rId37"/>
          <w:type w:val="continuous"/>
          <w:pgSz w:w="12240" w:h="15840"/>
          <w:pgMar w:top="720" w:right="720" w:bottom="720" w:left="720" w:header="0" w:footer="0" w:gutter="0"/>
          <w:cols w:space="720"/>
          <w:titlePg/>
          <w:docGrid w:linePitch="360"/>
        </w:sectPr>
      </w:pPr>
      <w:r w:rsidRPr="001D76D5">
        <w:rPr>
          <w:rFonts w:ascii="Arial" w:hAnsi="Arial" w:cs="Arial"/>
          <w:bCs/>
        </w:rPr>
        <w:t xml:space="preserve">Apply for local scholarships. Scholarship applications/notices are available in the Career Resource Center, </w:t>
      </w:r>
      <w:r>
        <w:rPr>
          <w:rFonts w:ascii="Arial" w:hAnsi="Arial" w:cs="Arial"/>
          <w:bCs/>
        </w:rPr>
        <w:t xml:space="preserve">and in the Guidance Office. </w:t>
      </w:r>
      <w:r w:rsidRPr="001D76D5">
        <w:rPr>
          <w:rFonts w:ascii="Arial" w:hAnsi="Arial" w:cs="Arial"/>
          <w:bCs/>
        </w:rPr>
        <w:t>The</w:t>
      </w:r>
      <w:r w:rsidR="00603749">
        <w:rPr>
          <w:rFonts w:ascii="Arial" w:hAnsi="Arial" w:cs="Arial"/>
          <w:bCs/>
        </w:rPr>
        <w:t xml:space="preserve">y are also shown on the </w:t>
      </w:r>
      <w:r w:rsidRPr="001D76D5">
        <w:rPr>
          <w:rFonts w:ascii="Arial" w:hAnsi="Arial" w:cs="Arial"/>
          <w:bCs/>
        </w:rPr>
        <w:t xml:space="preserve">announcements, scrolled on the ITV, and posted on Pasco High’s Website at </w:t>
      </w:r>
      <w:r w:rsidRPr="00A36FCA">
        <w:rPr>
          <w:rStyle w:val="Hyperlink"/>
          <w:rFonts w:ascii="Arial" w:hAnsi="Arial" w:cs="Arial"/>
          <w:b/>
          <w:bCs/>
          <w:color w:val="000000"/>
        </w:rPr>
        <w:t>http://phs.pasco.k12.fl.us</w:t>
      </w:r>
    </w:p>
    <w:p w14:paraId="5D7EF7EE" w14:textId="77777777" w:rsidR="00871020" w:rsidRDefault="00A36FCA" w:rsidP="00A36FCA">
      <w:pPr>
        <w:outlineLvl w:val="0"/>
        <w:rPr>
          <w:rFonts w:ascii="Blackmoor LET" w:hAnsi="Blackmoor LET"/>
          <w:bCs/>
          <w:sz w:val="40"/>
          <w:szCs w:val="32"/>
        </w:rPr>
      </w:pPr>
      <w:r>
        <w:rPr>
          <w:noProof/>
        </w:rPr>
        <w:drawing>
          <wp:anchor distT="0" distB="0" distL="114300" distR="114300" simplePos="0" relativeHeight="251688960" behindDoc="0" locked="0" layoutInCell="1" allowOverlap="1" wp14:anchorId="2503D38F" wp14:editId="1ED7DC0F">
            <wp:simplePos x="0" y="0"/>
            <wp:positionH relativeFrom="column">
              <wp:posOffset>5943600</wp:posOffset>
            </wp:positionH>
            <wp:positionV relativeFrom="paragraph">
              <wp:posOffset>268605</wp:posOffset>
            </wp:positionV>
            <wp:extent cx="909955" cy="1278890"/>
            <wp:effectExtent l="0" t="0" r="4445" b="0"/>
            <wp:wrapSquare wrapText="bothSides"/>
            <wp:docPr id="92" name="Picture 92" descr="MC90003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C900037084"/>
                    <pic:cNvPicPr>
                      <a:picLocks noChangeAspect="1" noChangeArrowheads="1"/>
                    </pic:cNvPicPr>
                  </pic:nvPicPr>
                  <pic:blipFill>
                    <a:blip r:embed="rId38"/>
                    <a:srcRect/>
                    <a:stretch>
                      <a:fillRect/>
                    </a:stretch>
                  </pic:blipFill>
                  <pic:spPr bwMode="auto">
                    <a:xfrm>
                      <a:off x="0" y="0"/>
                      <a:ext cx="909955" cy="1278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89BDA13" w14:textId="6AFA4EBC" w:rsidR="00A36FCA" w:rsidRPr="00871020" w:rsidRDefault="00A36FCA" w:rsidP="00A36FCA">
      <w:pPr>
        <w:outlineLvl w:val="0"/>
        <w:rPr>
          <w:rFonts w:ascii="Blackmoor LET" w:hAnsi="Blackmoor LET"/>
          <w:bCs/>
          <w:sz w:val="40"/>
          <w:szCs w:val="32"/>
        </w:rPr>
      </w:pPr>
      <w:r w:rsidRPr="00871020">
        <w:rPr>
          <w:rFonts w:ascii="Blackmoor LET" w:hAnsi="Blackmoor LET"/>
          <w:bCs/>
          <w:sz w:val="32"/>
          <w:szCs w:val="32"/>
        </w:rPr>
        <w:t>Bright Futures Scholarships</w:t>
      </w:r>
    </w:p>
    <w:p w14:paraId="3E0A0569" w14:textId="77777777" w:rsidR="00A36FCA" w:rsidRPr="00EB30FF" w:rsidRDefault="00A36FCA" w:rsidP="00A36FCA">
      <w:pPr>
        <w:ind w:left="360"/>
        <w:rPr>
          <w:rFonts w:ascii="Arial" w:hAnsi="Arial" w:cs="Arial"/>
          <w:bCs/>
        </w:rPr>
      </w:pPr>
      <w:r w:rsidRPr="00EB30FF">
        <w:rPr>
          <w:rFonts w:ascii="Arial" w:hAnsi="Arial" w:cs="Arial"/>
          <w:bCs/>
        </w:rPr>
        <w:t>Planning for a Bright Futures Scholarship should start in the 9th grade year.  It is the student’s responsibility to follow these steps:</w:t>
      </w:r>
    </w:p>
    <w:p w14:paraId="217E6650" w14:textId="77777777" w:rsidR="00A36FCA" w:rsidRPr="00EB30FF" w:rsidRDefault="00A36FCA" w:rsidP="00A36FCA">
      <w:pPr>
        <w:ind w:left="360"/>
        <w:rPr>
          <w:rFonts w:ascii="Arial" w:hAnsi="Arial" w:cs="Arial"/>
          <w:bCs/>
        </w:rPr>
      </w:pPr>
    </w:p>
    <w:p w14:paraId="0927C463" w14:textId="77777777" w:rsidR="00A36FCA" w:rsidRPr="00EB30FF" w:rsidRDefault="00A36FCA" w:rsidP="00A36FCA">
      <w:pPr>
        <w:spacing w:line="288" w:lineRule="auto"/>
        <w:ind w:left="720" w:hanging="360"/>
        <w:rPr>
          <w:rFonts w:ascii="Arial" w:hAnsi="Arial" w:cs="Arial"/>
          <w:bCs/>
        </w:rPr>
      </w:pPr>
      <w:r w:rsidRPr="00EB30FF">
        <w:rPr>
          <w:rFonts w:ascii="Arial" w:hAnsi="Arial" w:cs="Arial"/>
        </w:rPr>
        <w:t> </w:t>
      </w:r>
      <w:r w:rsidRPr="00EB30FF">
        <w:rPr>
          <w:rFonts w:ascii="Arial" w:hAnsi="Arial" w:cs="Arial"/>
          <w:bCs/>
        </w:rPr>
        <w:t>Take the most rigorous courses in which you can be successful.</w:t>
      </w:r>
    </w:p>
    <w:p w14:paraId="55A5BBB7" w14:textId="77777777" w:rsidR="00A36FCA" w:rsidRPr="00EB30FF" w:rsidRDefault="00A36FCA" w:rsidP="00A36FCA">
      <w:pPr>
        <w:spacing w:line="288" w:lineRule="auto"/>
        <w:ind w:left="720" w:hanging="360"/>
        <w:rPr>
          <w:rFonts w:ascii="Arial" w:hAnsi="Arial" w:cs="Arial"/>
          <w:bCs/>
        </w:rPr>
      </w:pPr>
      <w:proofErr w:type="gramStart"/>
      <w:r w:rsidRPr="00EB30FF">
        <w:rPr>
          <w:rFonts w:ascii="Arial" w:hAnsi="Arial" w:cs="Arial"/>
        </w:rPr>
        <w:t> </w:t>
      </w:r>
      <w:r w:rsidRPr="00EB30FF">
        <w:rPr>
          <w:rFonts w:ascii="Arial" w:hAnsi="Arial" w:cs="Arial"/>
          <w:bCs/>
        </w:rPr>
        <w:t>Earn good grade</w:t>
      </w:r>
      <w:r>
        <w:rPr>
          <w:rFonts w:ascii="Arial" w:hAnsi="Arial" w:cs="Arial"/>
          <w:bCs/>
        </w:rPr>
        <w:t xml:space="preserve">s to keep your GPA in the 3.0+ </w:t>
      </w:r>
      <w:r w:rsidRPr="00EB30FF">
        <w:rPr>
          <w:rFonts w:ascii="Arial" w:hAnsi="Arial" w:cs="Arial"/>
          <w:bCs/>
        </w:rPr>
        <w:t>range.</w:t>
      </w:r>
      <w:proofErr w:type="gramEnd"/>
    </w:p>
    <w:p w14:paraId="521F4CB2" w14:textId="77777777" w:rsidR="00A36FCA" w:rsidRPr="00EB30FF" w:rsidRDefault="00A36FCA" w:rsidP="00A36FCA">
      <w:pPr>
        <w:spacing w:line="288" w:lineRule="auto"/>
        <w:ind w:left="720" w:hanging="360"/>
        <w:rPr>
          <w:rFonts w:ascii="Arial" w:hAnsi="Arial" w:cs="Arial"/>
          <w:bCs/>
        </w:rPr>
      </w:pPr>
      <w:r w:rsidRPr="00EB30FF">
        <w:rPr>
          <w:rFonts w:ascii="Arial" w:hAnsi="Arial" w:cs="Arial"/>
        </w:rPr>
        <w:t> </w:t>
      </w:r>
      <w:r w:rsidRPr="00EB30FF">
        <w:rPr>
          <w:rFonts w:ascii="Arial" w:hAnsi="Arial" w:cs="Arial"/>
          <w:bCs/>
        </w:rPr>
        <w:t xml:space="preserve">Check your eligibility at </w:t>
      </w:r>
      <w:hyperlink r:id="rId39" w:history="1">
        <w:r w:rsidRPr="00EB30FF">
          <w:rPr>
            <w:rStyle w:val="Hyperlink"/>
            <w:rFonts w:ascii="Arial" w:hAnsi="Arial" w:cs="Arial"/>
            <w:bCs/>
            <w:color w:val="000000"/>
          </w:rPr>
          <w:t>www.FLVC.org</w:t>
        </w:r>
      </w:hyperlink>
      <w:r w:rsidRPr="00EB30FF">
        <w:rPr>
          <w:rFonts w:ascii="Arial" w:hAnsi="Arial" w:cs="Arial"/>
          <w:bCs/>
        </w:rPr>
        <w:t xml:space="preserve"> at least once a semester.</w:t>
      </w:r>
    </w:p>
    <w:p w14:paraId="15CE341D" w14:textId="77777777" w:rsidR="00A36FCA" w:rsidRPr="00EB30FF" w:rsidRDefault="00A36FCA" w:rsidP="00A36FCA">
      <w:pPr>
        <w:spacing w:line="288" w:lineRule="auto"/>
        <w:ind w:left="720" w:hanging="360"/>
        <w:rPr>
          <w:rFonts w:ascii="Arial" w:hAnsi="Arial" w:cs="Arial"/>
          <w:bCs/>
        </w:rPr>
      </w:pPr>
      <w:r w:rsidRPr="00EB30FF">
        <w:rPr>
          <w:rFonts w:ascii="Arial" w:hAnsi="Arial" w:cs="Arial"/>
        </w:rPr>
        <w:t> </w:t>
      </w:r>
      <w:r w:rsidRPr="00EB30FF">
        <w:rPr>
          <w:rFonts w:ascii="Arial" w:hAnsi="Arial" w:cs="Arial"/>
          <w:bCs/>
        </w:rPr>
        <w:t>Keep up with the changes in the requirements for a Bright Futures Scholarship.</w:t>
      </w:r>
    </w:p>
    <w:p w14:paraId="22B20225" w14:textId="77777777" w:rsidR="00A36FCA" w:rsidRPr="00A36FCA" w:rsidRDefault="00A36FCA" w:rsidP="00A36FCA">
      <w:pPr>
        <w:spacing w:line="288" w:lineRule="auto"/>
        <w:ind w:left="720" w:hanging="360"/>
        <w:rPr>
          <w:rFonts w:ascii="Arial" w:hAnsi="Arial" w:cs="Arial"/>
          <w:b/>
          <w:bCs/>
        </w:rPr>
      </w:pPr>
      <w:proofErr w:type="gramStart"/>
      <w:r w:rsidRPr="00EB30FF">
        <w:rPr>
          <w:rFonts w:ascii="Arial" w:hAnsi="Arial" w:cs="Arial"/>
          <w:b/>
        </w:rPr>
        <w:t> </w:t>
      </w:r>
      <w:r>
        <w:rPr>
          <w:rFonts w:ascii="Arial" w:hAnsi="Arial" w:cs="Arial"/>
          <w:b/>
          <w:bCs/>
        </w:rPr>
        <w:t xml:space="preserve">Apply for </w:t>
      </w:r>
      <w:r w:rsidRPr="00EB30FF">
        <w:rPr>
          <w:rFonts w:ascii="Arial" w:hAnsi="Arial" w:cs="Arial"/>
          <w:b/>
          <w:bCs/>
        </w:rPr>
        <w:t>Bright Futures after December 1</w:t>
      </w:r>
      <w:r w:rsidRPr="00EB30FF">
        <w:rPr>
          <w:rFonts w:ascii="Arial" w:hAnsi="Arial" w:cs="Arial"/>
          <w:b/>
          <w:bCs/>
          <w:vertAlign w:val="superscript"/>
        </w:rPr>
        <w:t>st</w:t>
      </w:r>
      <w:r>
        <w:rPr>
          <w:rFonts w:ascii="Arial" w:hAnsi="Arial" w:cs="Arial"/>
          <w:b/>
          <w:bCs/>
        </w:rPr>
        <w:t xml:space="preserve"> of your senior year.</w:t>
      </w:r>
      <w:proofErr w:type="gramEnd"/>
      <w:r>
        <w:rPr>
          <w:rFonts w:ascii="Arial" w:hAnsi="Arial" w:cs="Arial"/>
          <w:b/>
          <w:bCs/>
        </w:rPr>
        <w:t xml:space="preserve"> </w:t>
      </w:r>
      <w:r w:rsidRPr="00A36FCA">
        <w:rPr>
          <w:rFonts w:ascii="Arial" w:hAnsi="Arial" w:cs="Arial"/>
          <w:bCs/>
          <w:i/>
        </w:rPr>
        <w:t xml:space="preserve">Applications that are submitted </w:t>
      </w:r>
      <w:r w:rsidRPr="00A36FCA">
        <w:rPr>
          <w:rFonts w:ascii="Arial" w:hAnsi="Arial" w:cs="Arial"/>
          <w:bCs/>
          <w:i/>
          <w:iCs/>
        </w:rPr>
        <w:t xml:space="preserve">before the </w:t>
      </w:r>
      <w:r w:rsidRPr="00A36FCA">
        <w:rPr>
          <w:rFonts w:ascii="Arial" w:hAnsi="Arial" w:cs="Arial"/>
          <w:bCs/>
          <w:i/>
        </w:rPr>
        <w:t>December 1</w:t>
      </w:r>
      <w:r w:rsidRPr="00A36FCA">
        <w:rPr>
          <w:rFonts w:ascii="Arial" w:hAnsi="Arial" w:cs="Arial"/>
          <w:bCs/>
          <w:i/>
          <w:vertAlign w:val="superscript"/>
        </w:rPr>
        <w:t>st</w:t>
      </w:r>
      <w:r w:rsidRPr="00A36FCA">
        <w:rPr>
          <w:rFonts w:ascii="Arial" w:hAnsi="Arial" w:cs="Arial"/>
          <w:bCs/>
          <w:i/>
        </w:rPr>
        <w:t xml:space="preserve"> date are not retained in the system!</w:t>
      </w:r>
    </w:p>
    <w:p w14:paraId="22091578" w14:textId="77777777" w:rsidR="00A36FCA" w:rsidRDefault="00A36FCA" w:rsidP="00A36FCA">
      <w:pPr>
        <w:spacing w:line="288" w:lineRule="auto"/>
        <w:ind w:left="720" w:hanging="360"/>
        <w:rPr>
          <w:rFonts w:ascii="Arial" w:hAnsi="Arial" w:cs="Arial"/>
          <w:b/>
          <w:bCs/>
          <w:i/>
        </w:rPr>
      </w:pPr>
      <w:r w:rsidRPr="00EB30FF">
        <w:rPr>
          <w:rFonts w:ascii="Arial" w:hAnsi="Arial" w:cs="Arial"/>
        </w:rPr>
        <w:t> </w:t>
      </w:r>
      <w:r w:rsidRPr="00A36FCA">
        <w:rPr>
          <w:rFonts w:ascii="Arial" w:hAnsi="Arial" w:cs="Arial"/>
          <w:b/>
        </w:rPr>
        <w:t>NOTE:</w:t>
      </w:r>
      <w:r>
        <w:rPr>
          <w:rFonts w:ascii="Arial" w:hAnsi="Arial" w:cs="Arial"/>
        </w:rPr>
        <w:t xml:space="preserve"> </w:t>
      </w:r>
      <w:r w:rsidRPr="00A36FCA">
        <w:rPr>
          <w:rFonts w:ascii="Arial" w:hAnsi="Arial" w:cs="Arial"/>
          <w:b/>
          <w:bCs/>
          <w:i/>
        </w:rPr>
        <w:t>FAFSA is required for all students entering a postsecondary institution!</w:t>
      </w:r>
    </w:p>
    <w:p w14:paraId="51894FC5" w14:textId="77777777" w:rsidR="00663C64" w:rsidRDefault="00663C64" w:rsidP="00A36FCA">
      <w:pPr>
        <w:spacing w:line="288" w:lineRule="auto"/>
        <w:ind w:left="720" w:hanging="360"/>
        <w:rPr>
          <w:rFonts w:ascii="Arial" w:hAnsi="Arial" w:cs="Arial"/>
          <w:b/>
          <w:bCs/>
          <w:i/>
        </w:rPr>
      </w:pPr>
    </w:p>
    <w:p w14:paraId="1BC614BB" w14:textId="77777777" w:rsidR="00663C64" w:rsidRPr="00EB30FF" w:rsidRDefault="00663C64" w:rsidP="00A36FCA">
      <w:pPr>
        <w:spacing w:line="288" w:lineRule="auto"/>
        <w:ind w:left="720" w:hanging="360"/>
        <w:rPr>
          <w:rFonts w:ascii="Arial" w:hAnsi="Arial" w:cs="Arial"/>
          <w:bCs/>
        </w:rPr>
      </w:pPr>
    </w:p>
    <w:tbl>
      <w:tblPr>
        <w:tblpPr w:leftFromText="180" w:rightFromText="180" w:vertAnchor="text" w:horzAnchor="page" w:tblpX="1003" w:tblpY="77"/>
        <w:tblW w:w="104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678"/>
        <w:gridCol w:w="2610"/>
        <w:gridCol w:w="2790"/>
        <w:gridCol w:w="3330"/>
      </w:tblGrid>
      <w:tr w:rsidR="00A36FCA" w:rsidRPr="003B4274" w14:paraId="371008C2" w14:textId="77777777" w:rsidTr="00A36FCA">
        <w:trPr>
          <w:trHeight w:val="643"/>
        </w:trPr>
        <w:tc>
          <w:tcPr>
            <w:tcW w:w="1678" w:type="dxa"/>
            <w:shd w:val="clear" w:color="auto" w:fill="DDDDDD"/>
            <w:tcMar>
              <w:top w:w="58" w:type="dxa"/>
              <w:left w:w="58" w:type="dxa"/>
              <w:bottom w:w="58" w:type="dxa"/>
              <w:right w:w="58" w:type="dxa"/>
            </w:tcMar>
            <w:vAlign w:val="center"/>
          </w:tcPr>
          <w:p w14:paraId="19160D72" w14:textId="77777777" w:rsidR="00A36FCA" w:rsidRPr="00CD09A4" w:rsidRDefault="00A36FCA" w:rsidP="00A36FCA">
            <w:pPr>
              <w:widowControl w:val="0"/>
              <w:rPr>
                <w:rFonts w:ascii="Arial Narrow Bold" w:hAnsi="Arial Narrow Bold"/>
                <w:sz w:val="28"/>
              </w:rPr>
            </w:pPr>
            <w:r w:rsidRPr="00CD09A4">
              <w:rPr>
                <w:rFonts w:ascii="Arial Narrow Bold" w:hAnsi="Arial Narrow Bold"/>
                <w:sz w:val="28"/>
              </w:rPr>
              <w:t>Requirements</w:t>
            </w:r>
          </w:p>
        </w:tc>
        <w:tc>
          <w:tcPr>
            <w:tcW w:w="2610" w:type="dxa"/>
            <w:shd w:val="clear" w:color="auto" w:fill="DDDDDD"/>
            <w:tcMar>
              <w:top w:w="58" w:type="dxa"/>
              <w:left w:w="58" w:type="dxa"/>
              <w:bottom w:w="58" w:type="dxa"/>
              <w:right w:w="58" w:type="dxa"/>
            </w:tcMar>
          </w:tcPr>
          <w:p w14:paraId="7E0E9B23" w14:textId="77777777" w:rsidR="00A36FCA" w:rsidRPr="003B4274" w:rsidRDefault="00A36FCA" w:rsidP="00A36FCA">
            <w:pPr>
              <w:widowControl w:val="0"/>
              <w:rPr>
                <w:rFonts w:ascii="Arial Narrow" w:hAnsi="Arial Narrow"/>
                <w:b/>
                <w:bCs/>
                <w:sz w:val="28"/>
              </w:rPr>
            </w:pPr>
            <w:r w:rsidRPr="003B4274">
              <w:rPr>
                <w:rFonts w:ascii="Arial Narrow" w:hAnsi="Arial Narrow"/>
                <w:b/>
                <w:bCs/>
                <w:sz w:val="28"/>
              </w:rPr>
              <w:t xml:space="preserve">Florida Academic </w:t>
            </w:r>
          </w:p>
          <w:p w14:paraId="11628DEC" w14:textId="77777777" w:rsidR="00A36FCA" w:rsidRPr="003B4274" w:rsidRDefault="00A36FCA" w:rsidP="00A36FCA">
            <w:pPr>
              <w:widowControl w:val="0"/>
              <w:rPr>
                <w:rFonts w:ascii="Arial Narrow" w:hAnsi="Arial Narrow"/>
                <w:b/>
                <w:bCs/>
                <w:sz w:val="28"/>
              </w:rPr>
            </w:pPr>
            <w:r w:rsidRPr="003B4274">
              <w:rPr>
                <w:rFonts w:ascii="Arial Narrow" w:hAnsi="Arial Narrow"/>
                <w:b/>
                <w:bCs/>
                <w:sz w:val="28"/>
              </w:rPr>
              <w:t>Scholars Award (FAS)</w:t>
            </w:r>
          </w:p>
        </w:tc>
        <w:tc>
          <w:tcPr>
            <w:tcW w:w="2790" w:type="dxa"/>
            <w:shd w:val="clear" w:color="auto" w:fill="DDDDDD"/>
            <w:tcMar>
              <w:top w:w="58" w:type="dxa"/>
              <w:left w:w="58" w:type="dxa"/>
              <w:bottom w:w="58" w:type="dxa"/>
              <w:right w:w="58" w:type="dxa"/>
            </w:tcMar>
          </w:tcPr>
          <w:p w14:paraId="0CEB421F" w14:textId="77777777" w:rsidR="00A36FCA" w:rsidRPr="003B4274" w:rsidRDefault="00A36FCA" w:rsidP="00A36FCA">
            <w:pPr>
              <w:widowControl w:val="0"/>
              <w:rPr>
                <w:rFonts w:ascii="Arial Narrow" w:hAnsi="Arial Narrow"/>
                <w:b/>
                <w:bCs/>
                <w:sz w:val="28"/>
              </w:rPr>
            </w:pPr>
            <w:r w:rsidRPr="003B4274">
              <w:rPr>
                <w:rFonts w:ascii="Arial Narrow" w:hAnsi="Arial Narrow"/>
                <w:b/>
                <w:bCs/>
                <w:sz w:val="28"/>
              </w:rPr>
              <w:t xml:space="preserve">Florida Medallion </w:t>
            </w:r>
          </w:p>
          <w:p w14:paraId="38545942" w14:textId="77777777" w:rsidR="00A36FCA" w:rsidRPr="003B4274" w:rsidRDefault="00A36FCA" w:rsidP="00A36FCA">
            <w:pPr>
              <w:widowControl w:val="0"/>
              <w:rPr>
                <w:rFonts w:ascii="Arial Narrow" w:hAnsi="Arial Narrow"/>
                <w:b/>
                <w:bCs/>
                <w:sz w:val="28"/>
              </w:rPr>
            </w:pPr>
            <w:r w:rsidRPr="003B4274">
              <w:rPr>
                <w:rFonts w:ascii="Arial Narrow" w:hAnsi="Arial Narrow"/>
                <w:b/>
                <w:bCs/>
                <w:sz w:val="28"/>
              </w:rPr>
              <w:t>Scholars Award (FMS)</w:t>
            </w:r>
          </w:p>
        </w:tc>
        <w:tc>
          <w:tcPr>
            <w:tcW w:w="3330" w:type="dxa"/>
            <w:shd w:val="clear" w:color="auto" w:fill="DDDDDD"/>
            <w:tcMar>
              <w:top w:w="58" w:type="dxa"/>
              <w:left w:w="58" w:type="dxa"/>
              <w:bottom w:w="58" w:type="dxa"/>
              <w:right w:w="58" w:type="dxa"/>
            </w:tcMar>
          </w:tcPr>
          <w:p w14:paraId="16F10315" w14:textId="77777777" w:rsidR="00A36FCA" w:rsidRPr="003B4274" w:rsidRDefault="00A36FCA" w:rsidP="00A36FCA">
            <w:pPr>
              <w:widowControl w:val="0"/>
              <w:rPr>
                <w:rFonts w:ascii="Arial Narrow" w:hAnsi="Arial Narrow"/>
                <w:b/>
                <w:bCs/>
                <w:sz w:val="28"/>
              </w:rPr>
            </w:pPr>
            <w:r w:rsidRPr="003B4274">
              <w:rPr>
                <w:rFonts w:ascii="Arial Narrow" w:hAnsi="Arial Narrow"/>
                <w:b/>
                <w:bCs/>
                <w:sz w:val="28"/>
              </w:rPr>
              <w:t>Florida Gold Seal Vocational Scholars Award (GSV)</w:t>
            </w:r>
          </w:p>
        </w:tc>
      </w:tr>
      <w:tr w:rsidR="00A36FCA" w:rsidRPr="003B4274" w14:paraId="00C3E201" w14:textId="77777777" w:rsidTr="00A36FCA">
        <w:trPr>
          <w:trHeight w:val="1057"/>
        </w:trPr>
        <w:tc>
          <w:tcPr>
            <w:tcW w:w="1678" w:type="dxa"/>
            <w:shd w:val="clear" w:color="auto" w:fill="DDDDDD"/>
            <w:tcMar>
              <w:top w:w="58" w:type="dxa"/>
              <w:left w:w="58" w:type="dxa"/>
              <w:bottom w:w="58" w:type="dxa"/>
              <w:right w:w="58" w:type="dxa"/>
            </w:tcMar>
          </w:tcPr>
          <w:p w14:paraId="7D2CC2EE" w14:textId="77777777" w:rsidR="00A36FCA" w:rsidRPr="00CD09A4" w:rsidRDefault="00A36FCA" w:rsidP="00A36FCA">
            <w:pPr>
              <w:widowControl w:val="0"/>
              <w:rPr>
                <w:rFonts w:ascii="Arial Narrow Bold" w:hAnsi="Arial Narrow Bold"/>
              </w:rPr>
            </w:pPr>
            <w:r w:rsidRPr="00CD09A4">
              <w:rPr>
                <w:rFonts w:ascii="Arial Narrow Bold" w:hAnsi="Arial Narrow Bold"/>
              </w:rPr>
              <w:t>Grade Point Average</w:t>
            </w:r>
          </w:p>
        </w:tc>
        <w:tc>
          <w:tcPr>
            <w:tcW w:w="2610" w:type="dxa"/>
            <w:shd w:val="clear" w:color="auto" w:fill="DDDDDD"/>
            <w:tcMar>
              <w:top w:w="58" w:type="dxa"/>
              <w:left w:w="58" w:type="dxa"/>
              <w:bottom w:w="58" w:type="dxa"/>
              <w:right w:w="58" w:type="dxa"/>
            </w:tcMar>
          </w:tcPr>
          <w:p w14:paraId="393F171A" w14:textId="77777777" w:rsidR="00A36FCA" w:rsidRPr="003B4274" w:rsidRDefault="00A36FCA" w:rsidP="00A36FCA">
            <w:pPr>
              <w:widowControl w:val="0"/>
              <w:rPr>
                <w:rFonts w:ascii="Arial Narrow" w:hAnsi="Arial Narrow"/>
              </w:rPr>
            </w:pPr>
            <w:r>
              <w:rPr>
                <w:rFonts w:ascii="Arial Narrow" w:hAnsi="Arial Narrow"/>
                <w:b/>
                <w:bCs/>
              </w:rPr>
              <w:t xml:space="preserve">3.5 weighted GPA </w:t>
            </w:r>
            <w:r>
              <w:rPr>
                <w:rFonts w:ascii="Arial Narrow" w:hAnsi="Arial Narrow"/>
              </w:rPr>
              <w:t>using the 16 college</w:t>
            </w:r>
            <w:r w:rsidRPr="003B4274">
              <w:rPr>
                <w:rFonts w:ascii="Arial Narrow" w:hAnsi="Arial Narrow"/>
              </w:rPr>
              <w:t xml:space="preserve"> preparatory academic courses</w:t>
            </w:r>
          </w:p>
        </w:tc>
        <w:tc>
          <w:tcPr>
            <w:tcW w:w="2790" w:type="dxa"/>
            <w:shd w:val="clear" w:color="auto" w:fill="DDDDDD"/>
            <w:tcMar>
              <w:top w:w="58" w:type="dxa"/>
              <w:left w:w="58" w:type="dxa"/>
              <w:bottom w:w="58" w:type="dxa"/>
              <w:right w:w="58" w:type="dxa"/>
            </w:tcMar>
          </w:tcPr>
          <w:p w14:paraId="446616FD" w14:textId="77777777" w:rsidR="00A36FCA" w:rsidRPr="003B4274" w:rsidRDefault="00A36FCA" w:rsidP="00A36FCA">
            <w:pPr>
              <w:widowControl w:val="0"/>
              <w:rPr>
                <w:rFonts w:ascii="Arial Narrow" w:hAnsi="Arial Narrow"/>
              </w:rPr>
            </w:pPr>
            <w:r>
              <w:rPr>
                <w:rFonts w:ascii="Arial Narrow" w:hAnsi="Arial Narrow"/>
                <w:b/>
                <w:bCs/>
              </w:rPr>
              <w:t xml:space="preserve">3.0 weighted GPA </w:t>
            </w:r>
            <w:r w:rsidRPr="003B4274">
              <w:rPr>
                <w:rFonts w:ascii="Arial Narrow" w:hAnsi="Arial Narrow"/>
              </w:rPr>
              <w:t>using</w:t>
            </w:r>
            <w:r>
              <w:rPr>
                <w:rFonts w:ascii="Arial Narrow" w:hAnsi="Arial Narrow"/>
              </w:rPr>
              <w:t xml:space="preserve"> the 16 college </w:t>
            </w:r>
            <w:r w:rsidRPr="003B4274">
              <w:rPr>
                <w:rFonts w:ascii="Arial Narrow" w:hAnsi="Arial Narrow"/>
              </w:rPr>
              <w:t>preparatory academic courses</w:t>
            </w:r>
          </w:p>
        </w:tc>
        <w:tc>
          <w:tcPr>
            <w:tcW w:w="3330" w:type="dxa"/>
            <w:shd w:val="clear" w:color="auto" w:fill="DDDDDD"/>
            <w:tcMar>
              <w:top w:w="58" w:type="dxa"/>
              <w:left w:w="58" w:type="dxa"/>
              <w:bottom w:w="58" w:type="dxa"/>
              <w:right w:w="58" w:type="dxa"/>
            </w:tcMar>
          </w:tcPr>
          <w:p w14:paraId="1B8CB9E2" w14:textId="2178522F" w:rsidR="00A36FCA" w:rsidRPr="003B4274" w:rsidRDefault="00871020" w:rsidP="00A36FCA">
            <w:pPr>
              <w:widowControl w:val="0"/>
              <w:rPr>
                <w:rFonts w:ascii="Arial Narrow" w:hAnsi="Arial Narrow"/>
              </w:rPr>
            </w:pPr>
            <w:r>
              <w:rPr>
                <w:rFonts w:ascii="Arial Narrow" w:hAnsi="Arial Narrow"/>
                <w:b/>
                <w:bCs/>
              </w:rPr>
              <w:t xml:space="preserve">3.0 weighted </w:t>
            </w:r>
            <w:proofErr w:type="gramStart"/>
            <w:r>
              <w:rPr>
                <w:rFonts w:ascii="Arial Narrow" w:hAnsi="Arial Narrow"/>
                <w:b/>
                <w:bCs/>
              </w:rPr>
              <w:t xml:space="preserve">GPA </w:t>
            </w:r>
            <w:r w:rsidR="00D20EDF">
              <w:rPr>
                <w:rFonts w:ascii="Arial Narrow" w:hAnsi="Arial Narrow"/>
                <w:b/>
                <w:bCs/>
              </w:rPr>
              <w:t xml:space="preserve"> </w:t>
            </w:r>
            <w:r w:rsidR="00A36FCA" w:rsidRPr="003B4274">
              <w:rPr>
                <w:rFonts w:ascii="Arial Narrow" w:hAnsi="Arial Narrow"/>
              </w:rPr>
              <w:t>using</w:t>
            </w:r>
            <w:proofErr w:type="gramEnd"/>
            <w:r w:rsidR="00A36FCA" w:rsidRPr="003B4274">
              <w:rPr>
                <w:rFonts w:ascii="Arial Narrow" w:hAnsi="Arial Narrow"/>
              </w:rPr>
              <w:t xml:space="preserve"> the 16 required courses for graduation </w:t>
            </w:r>
            <w:r w:rsidR="00A36FCA" w:rsidRPr="003B4274">
              <w:rPr>
                <w:rFonts w:ascii="Arial Narrow" w:hAnsi="Arial Narrow"/>
                <w:b/>
                <w:bCs/>
                <w:u w:val="single"/>
              </w:rPr>
              <w:t>and</w:t>
            </w:r>
            <w:r w:rsidR="00A36FCA" w:rsidRPr="003B4274">
              <w:rPr>
                <w:rFonts w:ascii="Arial Narrow" w:hAnsi="Arial Narrow"/>
                <w:b/>
                <w:bCs/>
              </w:rPr>
              <w:t xml:space="preserve"> a 3.5 GPA </w:t>
            </w:r>
            <w:r w:rsidR="00A36FCA" w:rsidRPr="003B4274">
              <w:rPr>
                <w:rFonts w:ascii="Arial Narrow" w:hAnsi="Arial Narrow"/>
              </w:rPr>
              <w:t>in the 3 vocational (CTE) credits</w:t>
            </w:r>
          </w:p>
        </w:tc>
      </w:tr>
      <w:tr w:rsidR="00A36FCA" w:rsidRPr="003B4274" w14:paraId="2BDD40D5" w14:textId="77777777" w:rsidTr="00A36FCA">
        <w:trPr>
          <w:trHeight w:val="634"/>
        </w:trPr>
        <w:tc>
          <w:tcPr>
            <w:tcW w:w="1678" w:type="dxa"/>
            <w:shd w:val="clear" w:color="auto" w:fill="DDDDDD"/>
            <w:tcMar>
              <w:top w:w="58" w:type="dxa"/>
              <w:left w:w="58" w:type="dxa"/>
              <w:bottom w:w="58" w:type="dxa"/>
              <w:right w:w="58" w:type="dxa"/>
            </w:tcMar>
          </w:tcPr>
          <w:p w14:paraId="75C1FE1A" w14:textId="77777777" w:rsidR="00A36FCA" w:rsidRPr="00CD09A4" w:rsidRDefault="00A36FCA" w:rsidP="00A36FCA">
            <w:pPr>
              <w:widowControl w:val="0"/>
              <w:rPr>
                <w:rFonts w:ascii="Arial Narrow Bold" w:hAnsi="Arial Narrow Bold"/>
              </w:rPr>
            </w:pPr>
            <w:r w:rsidRPr="00CD09A4">
              <w:rPr>
                <w:rFonts w:ascii="Arial Narrow Bold" w:hAnsi="Arial Narrow Bold"/>
              </w:rPr>
              <w:t>Community Service Hours</w:t>
            </w:r>
          </w:p>
        </w:tc>
        <w:tc>
          <w:tcPr>
            <w:tcW w:w="2610" w:type="dxa"/>
            <w:shd w:val="clear" w:color="auto" w:fill="DDDDDD"/>
            <w:tcMar>
              <w:top w:w="58" w:type="dxa"/>
              <w:left w:w="58" w:type="dxa"/>
              <w:bottom w:w="58" w:type="dxa"/>
              <w:right w:w="58" w:type="dxa"/>
            </w:tcMar>
          </w:tcPr>
          <w:p w14:paraId="2E3E1F10" w14:textId="77777777" w:rsidR="00A36FCA" w:rsidRPr="003B4274" w:rsidRDefault="00A36FCA" w:rsidP="00A36FCA">
            <w:pPr>
              <w:widowControl w:val="0"/>
              <w:rPr>
                <w:rFonts w:ascii="Arial Narrow" w:hAnsi="Arial Narrow"/>
              </w:rPr>
            </w:pPr>
            <w:r>
              <w:rPr>
                <w:rFonts w:ascii="Arial Narrow" w:hAnsi="Arial Narrow"/>
              </w:rPr>
              <w:t>100</w:t>
            </w:r>
            <w:r w:rsidRPr="003B4274">
              <w:rPr>
                <w:rFonts w:ascii="Arial Narrow" w:hAnsi="Arial Narrow"/>
              </w:rPr>
              <w:t xml:space="preserve"> hours as approved by the district or private school</w:t>
            </w:r>
          </w:p>
        </w:tc>
        <w:tc>
          <w:tcPr>
            <w:tcW w:w="2790" w:type="dxa"/>
            <w:shd w:val="clear" w:color="auto" w:fill="DDDDDD"/>
            <w:tcMar>
              <w:top w:w="58" w:type="dxa"/>
              <w:left w:w="58" w:type="dxa"/>
              <w:bottom w:w="58" w:type="dxa"/>
              <w:right w:w="58" w:type="dxa"/>
            </w:tcMar>
          </w:tcPr>
          <w:p w14:paraId="203A7252" w14:textId="77777777" w:rsidR="00A36FCA" w:rsidRPr="003B4274" w:rsidRDefault="00A36FCA" w:rsidP="00A36FCA">
            <w:pPr>
              <w:widowControl w:val="0"/>
              <w:rPr>
                <w:rFonts w:ascii="Arial Narrow" w:hAnsi="Arial Narrow"/>
              </w:rPr>
            </w:pPr>
            <w:r>
              <w:rPr>
                <w:rFonts w:ascii="Arial Narrow" w:hAnsi="Arial Narrow"/>
              </w:rPr>
              <w:t>75 hours as approved by the district or private school</w:t>
            </w:r>
          </w:p>
        </w:tc>
        <w:tc>
          <w:tcPr>
            <w:tcW w:w="3330" w:type="dxa"/>
            <w:shd w:val="clear" w:color="auto" w:fill="DDDDDD"/>
            <w:tcMar>
              <w:top w:w="58" w:type="dxa"/>
              <w:left w:w="58" w:type="dxa"/>
              <w:bottom w:w="58" w:type="dxa"/>
              <w:right w:w="58" w:type="dxa"/>
            </w:tcMar>
          </w:tcPr>
          <w:p w14:paraId="7D406E88" w14:textId="77777777" w:rsidR="00A36FCA" w:rsidRPr="003B4274" w:rsidRDefault="00A36FCA" w:rsidP="00A36FCA">
            <w:pPr>
              <w:widowControl w:val="0"/>
              <w:rPr>
                <w:rFonts w:ascii="Arial Narrow" w:hAnsi="Arial Narrow"/>
              </w:rPr>
            </w:pPr>
            <w:r>
              <w:rPr>
                <w:rFonts w:ascii="Arial Narrow" w:hAnsi="Arial Narrow"/>
              </w:rPr>
              <w:t>30 hours as approved by the district or private school</w:t>
            </w:r>
          </w:p>
        </w:tc>
      </w:tr>
      <w:tr w:rsidR="00A36FCA" w:rsidRPr="003B4274" w14:paraId="6110F953" w14:textId="77777777" w:rsidTr="00A36FCA">
        <w:trPr>
          <w:trHeight w:val="1128"/>
        </w:trPr>
        <w:tc>
          <w:tcPr>
            <w:tcW w:w="1678" w:type="dxa"/>
            <w:shd w:val="clear" w:color="auto" w:fill="DDDDDD"/>
            <w:tcMar>
              <w:top w:w="58" w:type="dxa"/>
              <w:left w:w="58" w:type="dxa"/>
              <w:bottom w:w="58" w:type="dxa"/>
              <w:right w:w="58" w:type="dxa"/>
            </w:tcMar>
          </w:tcPr>
          <w:p w14:paraId="620CF4BB" w14:textId="77777777" w:rsidR="00A36FCA" w:rsidRPr="00CD09A4" w:rsidRDefault="00A36FCA" w:rsidP="00A36FCA">
            <w:pPr>
              <w:widowControl w:val="0"/>
              <w:rPr>
                <w:rFonts w:ascii="Arial Narrow Bold" w:hAnsi="Arial Narrow Bold"/>
              </w:rPr>
            </w:pPr>
            <w:r w:rsidRPr="00CD09A4">
              <w:rPr>
                <w:rFonts w:ascii="Arial Narrow Bold" w:hAnsi="Arial Narrow Bold"/>
              </w:rPr>
              <w:t>Test Scores</w:t>
            </w:r>
          </w:p>
        </w:tc>
        <w:tc>
          <w:tcPr>
            <w:tcW w:w="2610" w:type="dxa"/>
            <w:shd w:val="clear" w:color="auto" w:fill="DDDDDD"/>
            <w:tcMar>
              <w:top w:w="58" w:type="dxa"/>
              <w:left w:w="58" w:type="dxa"/>
              <w:bottom w:w="58" w:type="dxa"/>
              <w:right w:w="58" w:type="dxa"/>
            </w:tcMar>
          </w:tcPr>
          <w:p w14:paraId="272CFDE6" w14:textId="77777777" w:rsidR="00A36FCA" w:rsidRPr="003B4274" w:rsidRDefault="00A36FCA" w:rsidP="00A36FCA">
            <w:pPr>
              <w:widowControl w:val="0"/>
              <w:rPr>
                <w:rFonts w:ascii="Arial Narrow" w:hAnsi="Arial Narrow"/>
              </w:rPr>
            </w:pPr>
            <w:r w:rsidRPr="003B4274">
              <w:rPr>
                <w:rFonts w:ascii="Arial Narrow" w:hAnsi="Arial Narrow"/>
                <w:b/>
                <w:bCs/>
              </w:rPr>
              <w:t xml:space="preserve">SAT </w:t>
            </w:r>
            <w:r>
              <w:rPr>
                <w:rFonts w:ascii="Arial Narrow" w:hAnsi="Arial Narrow"/>
              </w:rPr>
              <w:t xml:space="preserve">          1290      </w:t>
            </w:r>
          </w:p>
          <w:p w14:paraId="04152917" w14:textId="77777777" w:rsidR="00A36FCA" w:rsidRPr="003B4274" w:rsidRDefault="00A36FCA" w:rsidP="00A36FCA">
            <w:pPr>
              <w:widowControl w:val="0"/>
              <w:rPr>
                <w:rFonts w:ascii="Arial Narrow" w:hAnsi="Arial Narrow"/>
              </w:rPr>
            </w:pPr>
            <w:r w:rsidRPr="003B4274">
              <w:rPr>
                <w:rFonts w:ascii="Arial Narrow" w:hAnsi="Arial Narrow"/>
                <w:b/>
                <w:bCs/>
              </w:rPr>
              <w:t xml:space="preserve">ACT </w:t>
            </w:r>
            <w:r>
              <w:rPr>
                <w:rFonts w:ascii="Arial Narrow" w:hAnsi="Arial Narrow"/>
              </w:rPr>
              <w:t xml:space="preserve">            </w:t>
            </w:r>
            <w:proofErr w:type="gramStart"/>
            <w:r>
              <w:rPr>
                <w:rFonts w:ascii="Arial Narrow" w:hAnsi="Arial Narrow"/>
              </w:rPr>
              <w:t xml:space="preserve">29          </w:t>
            </w:r>
            <w:proofErr w:type="gramEnd"/>
          </w:p>
        </w:tc>
        <w:tc>
          <w:tcPr>
            <w:tcW w:w="2790" w:type="dxa"/>
            <w:shd w:val="clear" w:color="auto" w:fill="DDDDDD"/>
            <w:tcMar>
              <w:top w:w="58" w:type="dxa"/>
              <w:left w:w="58" w:type="dxa"/>
              <w:bottom w:w="58" w:type="dxa"/>
              <w:right w:w="58" w:type="dxa"/>
            </w:tcMar>
          </w:tcPr>
          <w:p w14:paraId="3F6D6A6F" w14:textId="77777777" w:rsidR="00A36FCA" w:rsidRPr="003B4274" w:rsidRDefault="00A36FCA" w:rsidP="00A36FCA">
            <w:pPr>
              <w:widowControl w:val="0"/>
              <w:rPr>
                <w:rFonts w:ascii="Arial Narrow" w:hAnsi="Arial Narrow"/>
              </w:rPr>
            </w:pPr>
            <w:r w:rsidRPr="003B4274">
              <w:rPr>
                <w:rFonts w:ascii="Arial Narrow" w:hAnsi="Arial Narrow"/>
                <w:b/>
                <w:bCs/>
              </w:rPr>
              <w:t xml:space="preserve">SAT </w:t>
            </w:r>
            <w:r>
              <w:rPr>
                <w:rFonts w:ascii="Arial Narrow" w:hAnsi="Arial Narrow"/>
              </w:rPr>
              <w:t xml:space="preserve">          1170       </w:t>
            </w:r>
          </w:p>
          <w:p w14:paraId="6398E8BB" w14:textId="77777777" w:rsidR="00A36FCA" w:rsidRPr="003B4274" w:rsidRDefault="00A36FCA" w:rsidP="00A36FCA">
            <w:pPr>
              <w:widowControl w:val="0"/>
              <w:rPr>
                <w:rFonts w:ascii="Arial Narrow" w:hAnsi="Arial Narrow"/>
              </w:rPr>
            </w:pPr>
            <w:r w:rsidRPr="003B4274">
              <w:rPr>
                <w:rFonts w:ascii="Arial Narrow" w:hAnsi="Arial Narrow"/>
                <w:b/>
                <w:bCs/>
              </w:rPr>
              <w:t xml:space="preserve">ACT </w:t>
            </w:r>
            <w:r>
              <w:rPr>
                <w:rFonts w:ascii="Arial Narrow" w:hAnsi="Arial Narrow"/>
              </w:rPr>
              <w:t xml:space="preserve">            </w:t>
            </w:r>
            <w:proofErr w:type="gramStart"/>
            <w:r>
              <w:rPr>
                <w:rFonts w:ascii="Arial Narrow" w:hAnsi="Arial Narrow"/>
              </w:rPr>
              <w:t xml:space="preserve">26           </w:t>
            </w:r>
            <w:proofErr w:type="gramEnd"/>
          </w:p>
        </w:tc>
        <w:tc>
          <w:tcPr>
            <w:tcW w:w="3330" w:type="dxa"/>
            <w:shd w:val="clear" w:color="auto" w:fill="DDDDDD"/>
            <w:tcMar>
              <w:top w:w="58" w:type="dxa"/>
              <w:left w:w="58" w:type="dxa"/>
              <w:bottom w:w="58" w:type="dxa"/>
              <w:right w:w="58" w:type="dxa"/>
            </w:tcMar>
          </w:tcPr>
          <w:p w14:paraId="7C2547EA" w14:textId="77777777" w:rsidR="00A36FCA" w:rsidRPr="003B4274" w:rsidRDefault="00A36FCA" w:rsidP="00A36FCA">
            <w:pPr>
              <w:widowControl w:val="0"/>
              <w:rPr>
                <w:rFonts w:ascii="Arial Narrow" w:hAnsi="Arial Narrow"/>
              </w:rPr>
            </w:pPr>
            <w:r w:rsidRPr="003B4274">
              <w:rPr>
                <w:rFonts w:ascii="Arial Narrow" w:hAnsi="Arial Narrow"/>
                <w:b/>
                <w:bCs/>
              </w:rPr>
              <w:t xml:space="preserve">SAT </w:t>
            </w:r>
            <w:r w:rsidRPr="003B4274">
              <w:rPr>
                <w:rFonts w:ascii="Arial Narrow" w:hAnsi="Arial Narrow"/>
              </w:rPr>
              <w:t xml:space="preserve">   440/440 (R/M)</w:t>
            </w:r>
          </w:p>
          <w:p w14:paraId="3D44D11F" w14:textId="77777777" w:rsidR="00A36FCA" w:rsidRPr="003B4274" w:rsidRDefault="00A36FCA" w:rsidP="00A36FCA">
            <w:pPr>
              <w:widowControl w:val="0"/>
              <w:rPr>
                <w:rFonts w:ascii="Arial Narrow" w:hAnsi="Arial Narrow"/>
              </w:rPr>
            </w:pPr>
            <w:r w:rsidRPr="003B4274">
              <w:rPr>
                <w:rFonts w:ascii="Arial Narrow" w:hAnsi="Arial Narrow"/>
                <w:b/>
                <w:bCs/>
              </w:rPr>
              <w:t xml:space="preserve">ACT </w:t>
            </w:r>
            <w:r>
              <w:rPr>
                <w:rFonts w:ascii="Arial Narrow" w:hAnsi="Arial Narrow"/>
              </w:rPr>
              <w:t xml:space="preserve">   E: 17, R: 19, M: </w:t>
            </w:r>
            <w:r w:rsidRPr="003B4274">
              <w:rPr>
                <w:rFonts w:ascii="Arial Narrow" w:hAnsi="Arial Narrow"/>
              </w:rPr>
              <w:t>19</w:t>
            </w:r>
          </w:p>
          <w:p w14:paraId="14176882" w14:textId="2E3BA494" w:rsidR="00A36FCA" w:rsidRPr="003B4274" w:rsidRDefault="00A36FCA" w:rsidP="00A36FCA">
            <w:pPr>
              <w:widowControl w:val="0"/>
              <w:rPr>
                <w:rFonts w:ascii="Arial Narrow" w:hAnsi="Arial Narrow"/>
              </w:rPr>
            </w:pPr>
            <w:r w:rsidRPr="003B4274">
              <w:rPr>
                <w:rFonts w:ascii="Arial Narrow" w:hAnsi="Arial Narrow"/>
                <w:b/>
                <w:bCs/>
              </w:rPr>
              <w:t xml:space="preserve">PERT </w:t>
            </w:r>
            <w:r>
              <w:rPr>
                <w:rFonts w:ascii="Arial Narrow" w:hAnsi="Arial Narrow"/>
              </w:rPr>
              <w:t>scores may also be used: R</w:t>
            </w:r>
            <w:proofErr w:type="gramStart"/>
            <w:r>
              <w:rPr>
                <w:rFonts w:ascii="Arial Narrow" w:hAnsi="Arial Narrow"/>
              </w:rPr>
              <w:t>:106</w:t>
            </w:r>
            <w:proofErr w:type="gramEnd"/>
            <w:r>
              <w:rPr>
                <w:rFonts w:ascii="Arial Narrow" w:hAnsi="Arial Narrow"/>
              </w:rPr>
              <w:t>, W:103, M:114</w:t>
            </w:r>
          </w:p>
        </w:tc>
      </w:tr>
    </w:tbl>
    <w:p w14:paraId="6339C489" w14:textId="77777777" w:rsidR="00D66E04" w:rsidRPr="00A36FCA" w:rsidRDefault="00D66E04" w:rsidP="00A36FCA">
      <w:pPr>
        <w:rPr>
          <w:rFonts w:ascii="Arial" w:hAnsi="Arial" w:cs="Arial"/>
        </w:rPr>
      </w:pPr>
    </w:p>
    <w:p w14:paraId="3A359E60" w14:textId="77777777" w:rsidR="00D66E04" w:rsidRPr="001D76D5" w:rsidRDefault="00D66E04" w:rsidP="00D66E04">
      <w:pPr>
        <w:jc w:val="center"/>
        <w:rPr>
          <w:rFonts w:ascii="Arial" w:hAnsi="Arial"/>
        </w:rPr>
      </w:pPr>
      <w:r>
        <w:rPr>
          <w:rFonts w:ascii="Blackmoor LET" w:hAnsi="Blackmoor LET" w:cs="Arial"/>
          <w:bCs/>
          <w:sz w:val="52"/>
          <w:szCs w:val="32"/>
        </w:rPr>
        <w:br w:type="page"/>
      </w:r>
      <w:r w:rsidRPr="003B4274">
        <w:rPr>
          <w:rFonts w:ascii="Blackmoor LET" w:hAnsi="Blackmoor LET" w:cs="Arial"/>
          <w:bCs/>
          <w:sz w:val="52"/>
          <w:szCs w:val="32"/>
        </w:rPr>
        <w:t>Online Resources</w:t>
      </w:r>
    </w:p>
    <w:p w14:paraId="3609A437" w14:textId="77777777" w:rsidR="00D66E04" w:rsidRPr="00EB30FF" w:rsidRDefault="00D66E04" w:rsidP="00D66E04">
      <w:pPr>
        <w:rPr>
          <w:rFonts w:ascii="Arial" w:hAnsi="Arial" w:cs="Arial"/>
        </w:rPr>
      </w:pPr>
      <w:r w:rsidRPr="00EB30FF">
        <w:rPr>
          <w:rFonts w:ascii="Arial" w:hAnsi="Arial" w:cs="Arial"/>
          <w:b/>
          <w:bCs/>
        </w:rPr>
        <w:t>►</w:t>
      </w:r>
      <w:proofErr w:type="spellStart"/>
      <w:r w:rsidRPr="00EB30FF">
        <w:rPr>
          <w:rFonts w:ascii="Arial" w:hAnsi="Arial" w:cs="Arial"/>
          <w:b/>
          <w:bCs/>
        </w:rPr>
        <w:t>eSembler</w:t>
      </w:r>
      <w:proofErr w:type="spellEnd"/>
      <w:r w:rsidRPr="00EB30FF">
        <w:rPr>
          <w:rFonts w:ascii="Arial" w:hAnsi="Arial" w:cs="Arial"/>
          <w:b/>
          <w:bCs/>
        </w:rPr>
        <w:t xml:space="preserve"> – </w:t>
      </w:r>
      <w:r w:rsidRPr="00EB30FF">
        <w:rPr>
          <w:rFonts w:ascii="Arial" w:hAnsi="Arial" w:cs="Arial"/>
        </w:rPr>
        <w:t>Check student grades and attendance</w:t>
      </w:r>
    </w:p>
    <w:p w14:paraId="2AED9591" w14:textId="4BCAE4B3" w:rsidR="00D66E04" w:rsidRPr="00EB30FF" w:rsidRDefault="0023516B" w:rsidP="00D66E04">
      <w:pPr>
        <w:numPr>
          <w:ilvl w:val="0"/>
          <w:numId w:val="12"/>
        </w:numPr>
        <w:rPr>
          <w:rFonts w:ascii="Arial" w:hAnsi="Arial" w:cs="Arial"/>
        </w:rPr>
      </w:pPr>
      <w:hyperlink r:id="rId40" w:history="1">
        <w:r w:rsidR="00D66E04" w:rsidRPr="00EB30FF">
          <w:rPr>
            <w:rStyle w:val="Hyperlink"/>
            <w:rFonts w:ascii="Arial" w:hAnsi="Arial" w:cs="Arial"/>
            <w:b/>
            <w:bCs/>
            <w:color w:val="000000"/>
          </w:rPr>
          <w:t>http://grades.pasco.k12.fl.us</w:t>
        </w:r>
      </w:hyperlink>
      <w:r w:rsidR="00D66E04" w:rsidRPr="00EB30FF">
        <w:rPr>
          <w:rFonts w:ascii="Arial" w:hAnsi="Arial" w:cs="Arial"/>
          <w:b/>
          <w:bCs/>
        </w:rPr>
        <w:t xml:space="preserve">  </w:t>
      </w:r>
    </w:p>
    <w:p w14:paraId="778FAF5E" w14:textId="77777777" w:rsidR="00D66E04" w:rsidRPr="00EB30FF" w:rsidRDefault="00D66E04" w:rsidP="00D66E04">
      <w:pPr>
        <w:rPr>
          <w:rFonts w:ascii="Arial" w:hAnsi="Arial" w:cs="Arial"/>
          <w:b/>
          <w:bCs/>
        </w:rPr>
      </w:pPr>
    </w:p>
    <w:p w14:paraId="5E47A53A" w14:textId="77777777" w:rsidR="00D66E04" w:rsidRPr="00EB30FF" w:rsidRDefault="00D66E04" w:rsidP="00D66E04">
      <w:pPr>
        <w:rPr>
          <w:rFonts w:ascii="Arial" w:hAnsi="Arial" w:cs="Arial"/>
          <w:b/>
          <w:bCs/>
        </w:rPr>
      </w:pPr>
      <w:r w:rsidRPr="00EB30FF">
        <w:rPr>
          <w:rFonts w:ascii="Arial" w:hAnsi="Arial" w:cs="Arial"/>
          <w:b/>
          <w:bCs/>
        </w:rPr>
        <w:t>►Exam Information</w:t>
      </w:r>
    </w:p>
    <w:p w14:paraId="7D9A9A7A" w14:textId="77777777" w:rsidR="00D66E04" w:rsidRPr="00EB30FF" w:rsidRDefault="00D66E04" w:rsidP="00D66E04">
      <w:pPr>
        <w:numPr>
          <w:ilvl w:val="0"/>
          <w:numId w:val="17"/>
        </w:numPr>
        <w:outlineLvl w:val="0"/>
        <w:rPr>
          <w:rFonts w:ascii="Arial" w:hAnsi="Arial" w:cs="Arial"/>
          <w:b/>
          <w:bCs/>
          <w:color w:val="auto"/>
        </w:rPr>
      </w:pPr>
      <w:r w:rsidRPr="00EB30FF">
        <w:rPr>
          <w:rFonts w:ascii="Arial" w:hAnsi="Arial" w:cs="Arial"/>
          <w:b/>
          <w:bCs/>
        </w:rPr>
        <w:t>E</w:t>
      </w:r>
      <w:r w:rsidRPr="00EB30FF">
        <w:rPr>
          <w:rFonts w:ascii="Arial" w:hAnsi="Arial" w:cs="Arial"/>
          <w:b/>
          <w:bCs/>
          <w:color w:val="auto"/>
        </w:rPr>
        <w:t xml:space="preserve">OC </w:t>
      </w:r>
      <w:hyperlink r:id="rId41" w:history="1">
        <w:r w:rsidRPr="00EB30FF">
          <w:rPr>
            <w:rStyle w:val="Hyperlink"/>
            <w:rFonts w:ascii="Arial" w:hAnsi="Arial" w:cs="Arial"/>
            <w:b/>
            <w:bCs/>
            <w:color w:val="auto"/>
          </w:rPr>
          <w:t>http://fcat.fldoe.org/eoc</w:t>
        </w:r>
      </w:hyperlink>
    </w:p>
    <w:p w14:paraId="41AA9F5B" w14:textId="77777777" w:rsidR="00A36FCA" w:rsidRDefault="00A36FCA" w:rsidP="00D66E04">
      <w:pPr>
        <w:numPr>
          <w:ilvl w:val="0"/>
          <w:numId w:val="17"/>
        </w:numPr>
        <w:outlineLvl w:val="0"/>
        <w:rPr>
          <w:rFonts w:ascii="Arial" w:hAnsi="Arial" w:cs="Arial"/>
          <w:b/>
          <w:bCs/>
          <w:color w:val="auto"/>
        </w:rPr>
      </w:pPr>
      <w:r>
        <w:rPr>
          <w:rFonts w:ascii="Arial" w:hAnsi="Arial" w:cs="Arial"/>
          <w:b/>
          <w:bCs/>
          <w:color w:val="auto"/>
        </w:rPr>
        <w:t xml:space="preserve">FSA </w:t>
      </w:r>
      <w:r w:rsidR="00663C64" w:rsidRPr="00663C64">
        <w:rPr>
          <w:rFonts w:ascii="Arial" w:hAnsi="Arial" w:cs="Arial"/>
          <w:b/>
          <w:bCs/>
          <w:color w:val="auto"/>
          <w:u w:val="single"/>
        </w:rPr>
        <w:t>http://www.fsassessments.org</w:t>
      </w:r>
    </w:p>
    <w:p w14:paraId="49B0419F" w14:textId="77777777" w:rsidR="00D66E04" w:rsidRPr="00EB30FF" w:rsidRDefault="00D66E04" w:rsidP="00D66E04">
      <w:pPr>
        <w:numPr>
          <w:ilvl w:val="0"/>
          <w:numId w:val="17"/>
        </w:numPr>
        <w:outlineLvl w:val="0"/>
        <w:rPr>
          <w:rFonts w:ascii="Arial" w:hAnsi="Arial" w:cs="Arial"/>
          <w:b/>
          <w:bCs/>
          <w:color w:val="auto"/>
        </w:rPr>
      </w:pPr>
      <w:r w:rsidRPr="00EB30FF">
        <w:rPr>
          <w:rFonts w:ascii="Arial" w:hAnsi="Arial" w:cs="Arial"/>
          <w:b/>
          <w:bCs/>
          <w:color w:val="auto"/>
        </w:rPr>
        <w:t xml:space="preserve">SAT  </w:t>
      </w:r>
      <w:hyperlink r:id="rId42" w:history="1">
        <w:r w:rsidRPr="00EB30FF">
          <w:rPr>
            <w:rStyle w:val="Hyperlink"/>
            <w:rFonts w:ascii="Arial" w:hAnsi="Arial" w:cs="Arial"/>
            <w:b/>
            <w:bCs/>
            <w:color w:val="auto"/>
          </w:rPr>
          <w:t>http://www.collegeboard.org</w:t>
        </w:r>
      </w:hyperlink>
    </w:p>
    <w:p w14:paraId="09D24941" w14:textId="77777777" w:rsidR="00D66E04" w:rsidRPr="00EB30FF" w:rsidRDefault="00D66E04" w:rsidP="00D66E04">
      <w:pPr>
        <w:numPr>
          <w:ilvl w:val="0"/>
          <w:numId w:val="17"/>
        </w:numPr>
        <w:outlineLvl w:val="0"/>
        <w:rPr>
          <w:rFonts w:ascii="Arial" w:hAnsi="Arial" w:cs="Arial"/>
          <w:b/>
          <w:bCs/>
          <w:color w:val="auto"/>
        </w:rPr>
      </w:pPr>
      <w:r w:rsidRPr="00EB30FF">
        <w:rPr>
          <w:rFonts w:ascii="Arial" w:hAnsi="Arial" w:cs="Arial"/>
          <w:b/>
          <w:bCs/>
          <w:color w:val="auto"/>
        </w:rPr>
        <w:t xml:space="preserve">ACT </w:t>
      </w:r>
      <w:hyperlink r:id="rId43" w:history="1">
        <w:r w:rsidRPr="00EB30FF">
          <w:rPr>
            <w:rStyle w:val="Hyperlink"/>
            <w:rFonts w:ascii="Arial" w:hAnsi="Arial" w:cs="Arial"/>
            <w:b/>
            <w:bCs/>
            <w:color w:val="auto"/>
          </w:rPr>
          <w:t>http://www.actstudent.com</w:t>
        </w:r>
      </w:hyperlink>
    </w:p>
    <w:p w14:paraId="635109F1" w14:textId="77777777" w:rsidR="00D66E04" w:rsidRPr="00EB30FF" w:rsidRDefault="00D66E04" w:rsidP="00D66E04">
      <w:pPr>
        <w:numPr>
          <w:ilvl w:val="0"/>
          <w:numId w:val="17"/>
        </w:numPr>
        <w:outlineLvl w:val="0"/>
        <w:rPr>
          <w:rFonts w:ascii="Arial" w:hAnsi="Arial" w:cs="Arial"/>
          <w:b/>
          <w:bCs/>
          <w:color w:val="auto"/>
        </w:rPr>
      </w:pPr>
      <w:r w:rsidRPr="00EB30FF">
        <w:rPr>
          <w:rFonts w:ascii="Arial" w:hAnsi="Arial" w:cs="Arial"/>
          <w:b/>
          <w:color w:val="auto"/>
        </w:rPr>
        <w:t xml:space="preserve">PERT </w:t>
      </w:r>
      <w:hyperlink r:id="rId44" w:history="1">
        <w:r w:rsidRPr="00EB30FF">
          <w:rPr>
            <w:rStyle w:val="Hyperlink"/>
            <w:rFonts w:ascii="Arial" w:hAnsi="Arial" w:cs="Arial"/>
            <w:b/>
            <w:color w:val="auto"/>
          </w:rPr>
          <w:t>http://www.fldoe.org/cc/pert.asp</w:t>
        </w:r>
      </w:hyperlink>
    </w:p>
    <w:p w14:paraId="36F75FC2" w14:textId="77777777" w:rsidR="00D66E04" w:rsidRPr="00EB30FF" w:rsidRDefault="00D66E04" w:rsidP="00D66E04">
      <w:pPr>
        <w:rPr>
          <w:rFonts w:ascii="Arial" w:hAnsi="Arial" w:cs="Arial"/>
          <w:b/>
          <w:bCs/>
        </w:rPr>
      </w:pPr>
    </w:p>
    <w:p w14:paraId="4B215CF5" w14:textId="77777777" w:rsidR="00D66E04" w:rsidRPr="00EB30FF" w:rsidRDefault="00D66E04" w:rsidP="00D66E04">
      <w:pPr>
        <w:rPr>
          <w:rFonts w:ascii="Arial" w:hAnsi="Arial" w:cs="Arial"/>
          <w:b/>
          <w:bCs/>
        </w:rPr>
      </w:pPr>
      <w:r w:rsidRPr="00EB30FF">
        <w:rPr>
          <w:rFonts w:ascii="Arial" w:hAnsi="Arial" w:cs="Arial"/>
          <w:b/>
          <w:bCs/>
        </w:rPr>
        <w:t xml:space="preserve">►Florida Virtual Campus </w:t>
      </w:r>
      <w:r w:rsidRPr="00EB30FF">
        <w:rPr>
          <w:rFonts w:ascii="Arial" w:hAnsi="Arial" w:cs="Arial"/>
          <w:bCs/>
        </w:rPr>
        <w:t xml:space="preserve">– </w:t>
      </w:r>
      <w:r w:rsidRPr="00EB30FF">
        <w:rPr>
          <w:rStyle w:val="Emphasis"/>
          <w:rFonts w:ascii="Arial" w:hAnsi="Arial" w:cs="Arial"/>
          <w:i w:val="0"/>
          <w:color w:val="auto"/>
        </w:rPr>
        <w:t>A service of the State University System of Florida and the Florida College System</w:t>
      </w:r>
      <w:r w:rsidRPr="00EB30FF">
        <w:rPr>
          <w:rFonts w:ascii="Arial" w:hAnsi="Arial" w:cs="Arial"/>
          <w:bCs/>
          <w:color w:val="auto"/>
        </w:rPr>
        <w:t xml:space="preserve"> (</w:t>
      </w:r>
      <w:r w:rsidRPr="00EB30FF">
        <w:rPr>
          <w:rFonts w:ascii="Arial" w:hAnsi="Arial" w:cs="Arial"/>
          <w:bCs/>
        </w:rPr>
        <w:t>replaces FACTS.org as a college and career planning tool)</w:t>
      </w:r>
    </w:p>
    <w:p w14:paraId="59F807C8" w14:textId="77777777" w:rsidR="00D66E04" w:rsidRPr="00EB30FF" w:rsidRDefault="00D66E04" w:rsidP="00D66E04">
      <w:pPr>
        <w:numPr>
          <w:ilvl w:val="0"/>
          <w:numId w:val="17"/>
        </w:numPr>
        <w:outlineLvl w:val="0"/>
        <w:rPr>
          <w:rFonts w:ascii="Arial" w:hAnsi="Arial" w:cs="Arial"/>
          <w:b/>
          <w:bCs/>
        </w:rPr>
      </w:pPr>
      <w:r w:rsidRPr="00EB30FF">
        <w:rPr>
          <w:rFonts w:ascii="Arial" w:hAnsi="Arial" w:cs="Arial"/>
          <w:b/>
          <w:bCs/>
          <w:u w:val="single"/>
        </w:rPr>
        <w:t>http://www.flvc.org</w:t>
      </w:r>
    </w:p>
    <w:p w14:paraId="1B4F6943" w14:textId="77777777" w:rsidR="00D66E04" w:rsidRPr="00EB30FF" w:rsidRDefault="00D66E04" w:rsidP="00D66E04">
      <w:pPr>
        <w:outlineLvl w:val="0"/>
        <w:rPr>
          <w:rFonts w:ascii="Arial" w:hAnsi="Arial" w:cs="Arial"/>
          <w:b/>
          <w:bCs/>
        </w:rPr>
      </w:pPr>
    </w:p>
    <w:p w14:paraId="5085EE81" w14:textId="77777777" w:rsidR="00D66E04" w:rsidRPr="00EB30FF" w:rsidRDefault="00D66E04" w:rsidP="00D66E04">
      <w:pPr>
        <w:rPr>
          <w:rFonts w:ascii="Arial" w:hAnsi="Arial" w:cs="Arial"/>
          <w:b/>
          <w:bCs/>
        </w:rPr>
      </w:pPr>
      <w:r w:rsidRPr="00EB30FF">
        <w:rPr>
          <w:rFonts w:ascii="Arial" w:hAnsi="Arial" w:cs="Arial"/>
          <w:b/>
          <w:bCs/>
        </w:rPr>
        <w:t xml:space="preserve">►Florida Ready to Work </w:t>
      </w:r>
    </w:p>
    <w:p w14:paraId="3D1BA96C" w14:textId="77777777" w:rsidR="00D66E04" w:rsidRPr="00EB30FF" w:rsidRDefault="0023516B" w:rsidP="00D66E04">
      <w:pPr>
        <w:numPr>
          <w:ilvl w:val="0"/>
          <w:numId w:val="15"/>
        </w:numPr>
        <w:rPr>
          <w:rFonts w:ascii="Arial" w:hAnsi="Arial" w:cs="Arial"/>
          <w:b/>
          <w:bCs/>
        </w:rPr>
      </w:pPr>
      <w:hyperlink r:id="rId45" w:history="1">
        <w:r w:rsidR="00D66E04" w:rsidRPr="00EB30FF">
          <w:rPr>
            <w:rStyle w:val="Hyperlink"/>
            <w:rFonts w:ascii="Arial" w:hAnsi="Arial" w:cs="Arial"/>
            <w:b/>
            <w:color w:val="000000"/>
          </w:rPr>
          <w:t>http://www.myfloridareadytowork.com</w:t>
        </w:r>
      </w:hyperlink>
    </w:p>
    <w:p w14:paraId="693F76EA" w14:textId="77777777" w:rsidR="00D66E04" w:rsidRPr="00EB30FF" w:rsidRDefault="00D66E04" w:rsidP="00D66E04">
      <w:pPr>
        <w:numPr>
          <w:ilvl w:val="2"/>
          <w:numId w:val="16"/>
        </w:numPr>
        <w:rPr>
          <w:rFonts w:ascii="Arial" w:hAnsi="Arial" w:cs="Arial"/>
          <w:b/>
          <w:bCs/>
        </w:rPr>
      </w:pPr>
      <w:r w:rsidRPr="00EB30FF">
        <w:rPr>
          <w:rFonts w:ascii="Arial" w:hAnsi="Arial" w:cs="Arial"/>
          <w:b/>
          <w:bCs/>
        </w:rPr>
        <w:t>Career Resources available to anyone - free.</w:t>
      </w:r>
    </w:p>
    <w:p w14:paraId="42C1D150" w14:textId="77777777" w:rsidR="00D66E04" w:rsidRPr="00EB30FF" w:rsidRDefault="00D66E04" w:rsidP="00D66E04">
      <w:pPr>
        <w:numPr>
          <w:ilvl w:val="2"/>
          <w:numId w:val="16"/>
        </w:numPr>
        <w:rPr>
          <w:rFonts w:ascii="Arial" w:hAnsi="Arial" w:cs="Arial"/>
        </w:rPr>
      </w:pPr>
      <w:r w:rsidRPr="00EB30FF">
        <w:rPr>
          <w:rFonts w:ascii="Arial" w:hAnsi="Arial" w:cs="Arial"/>
          <w:b/>
          <w:bCs/>
        </w:rPr>
        <w:t xml:space="preserve">Ready To Work </w:t>
      </w:r>
      <w:r w:rsidRPr="00EB30FF">
        <w:rPr>
          <w:rFonts w:ascii="Arial" w:hAnsi="Arial" w:cs="Arial"/>
        </w:rPr>
        <w:t>placement tests and coursework are available to students who register at PHS or Career Central.</w:t>
      </w:r>
    </w:p>
    <w:p w14:paraId="2087CFE4" w14:textId="77777777" w:rsidR="00D66E04" w:rsidRPr="00EB30FF" w:rsidRDefault="00D66E04" w:rsidP="00D66E04">
      <w:pPr>
        <w:numPr>
          <w:ilvl w:val="2"/>
          <w:numId w:val="16"/>
        </w:numPr>
        <w:rPr>
          <w:rFonts w:ascii="Arial" w:hAnsi="Arial" w:cs="Arial"/>
        </w:rPr>
      </w:pPr>
      <w:r w:rsidRPr="00EB30FF">
        <w:rPr>
          <w:rFonts w:ascii="Arial" w:hAnsi="Arial" w:cs="Arial"/>
          <w:b/>
          <w:bCs/>
        </w:rPr>
        <w:t xml:space="preserve">Ready To Work Assessment Tests </w:t>
      </w:r>
      <w:r w:rsidRPr="00EB30FF">
        <w:rPr>
          <w:rFonts w:ascii="Arial" w:hAnsi="Arial" w:cs="Arial"/>
        </w:rPr>
        <w:t>will be given at PHS in April and students must register to take the test. </w:t>
      </w:r>
    </w:p>
    <w:p w14:paraId="153F31E7" w14:textId="77777777" w:rsidR="00D66E04" w:rsidRPr="00EB30FF" w:rsidRDefault="00D66E04" w:rsidP="00D66E04">
      <w:pPr>
        <w:tabs>
          <w:tab w:val="left" w:pos="2880"/>
        </w:tabs>
        <w:rPr>
          <w:rFonts w:ascii="Arial" w:hAnsi="Arial" w:cs="Arial"/>
          <w:b/>
          <w:bCs/>
        </w:rPr>
      </w:pPr>
    </w:p>
    <w:p w14:paraId="346A16C1" w14:textId="77777777" w:rsidR="00D66E04" w:rsidRPr="00EB30FF" w:rsidRDefault="00D66E04" w:rsidP="00D66E04">
      <w:pPr>
        <w:rPr>
          <w:rFonts w:ascii="Arial" w:hAnsi="Arial" w:cs="Arial"/>
        </w:rPr>
      </w:pPr>
      <w:r w:rsidRPr="00EB30FF">
        <w:rPr>
          <w:rFonts w:ascii="Arial" w:hAnsi="Arial" w:cs="Arial"/>
          <w:b/>
          <w:bCs/>
        </w:rPr>
        <w:t xml:space="preserve">►Learning Express - </w:t>
      </w:r>
      <w:r w:rsidRPr="00EB30FF">
        <w:rPr>
          <w:rFonts w:ascii="Arial" w:hAnsi="Arial" w:cs="Arial"/>
        </w:rPr>
        <w:t xml:space="preserve">test prep for high school, college placement, graduate school                     </w:t>
      </w:r>
    </w:p>
    <w:p w14:paraId="64F7A78D" w14:textId="550ED735" w:rsidR="00D66E04" w:rsidRPr="00EB30FF" w:rsidRDefault="00D66E04" w:rsidP="00D66E04">
      <w:pPr>
        <w:rPr>
          <w:rFonts w:ascii="Arial" w:hAnsi="Arial" w:cs="Arial"/>
          <w:b/>
          <w:bCs/>
        </w:rPr>
      </w:pPr>
      <w:r w:rsidRPr="00EB30FF">
        <w:rPr>
          <w:rFonts w:ascii="Arial" w:hAnsi="Arial" w:cs="Arial"/>
        </w:rPr>
        <w:t xml:space="preserve">    </w:t>
      </w:r>
      <w:proofErr w:type="gramStart"/>
      <w:r w:rsidRPr="00EB30FF">
        <w:rPr>
          <w:rFonts w:ascii="Arial" w:hAnsi="Arial" w:cs="Arial"/>
        </w:rPr>
        <w:t>placement</w:t>
      </w:r>
      <w:proofErr w:type="gramEnd"/>
      <w:r w:rsidRPr="00EB30FF">
        <w:rPr>
          <w:rFonts w:ascii="Arial" w:hAnsi="Arial" w:cs="Arial"/>
        </w:rPr>
        <w:t>, and career placement</w:t>
      </w:r>
      <w:r w:rsidR="002D0AEA">
        <w:rPr>
          <w:rFonts w:ascii="Arial" w:hAnsi="Arial" w:cs="Arial"/>
          <w:b/>
          <w:bCs/>
        </w:rPr>
        <w:t xml:space="preserve"> (</w:t>
      </w:r>
      <w:r w:rsidR="00663C64">
        <w:rPr>
          <w:rFonts w:ascii="Arial" w:hAnsi="Arial" w:cs="Arial"/>
          <w:b/>
          <w:bCs/>
        </w:rPr>
        <w:t xml:space="preserve">FSA, </w:t>
      </w:r>
      <w:r w:rsidRPr="00EB30FF">
        <w:rPr>
          <w:rFonts w:ascii="Arial" w:hAnsi="Arial" w:cs="Arial"/>
          <w:b/>
          <w:bCs/>
        </w:rPr>
        <w:t>ACT, PSAT, SAT, GRE, LSAT, CNA)</w:t>
      </w:r>
    </w:p>
    <w:p w14:paraId="0BE3CA55" w14:textId="77777777" w:rsidR="00D66E04" w:rsidRPr="00260FC6" w:rsidRDefault="0023516B" w:rsidP="00D66E04">
      <w:pPr>
        <w:numPr>
          <w:ilvl w:val="0"/>
          <w:numId w:val="14"/>
        </w:numPr>
        <w:rPr>
          <w:rFonts w:ascii="Arial" w:hAnsi="Arial" w:cs="Arial"/>
          <w:b/>
          <w:bCs/>
          <w:color w:val="auto"/>
        </w:rPr>
      </w:pPr>
      <w:hyperlink r:id="rId46" w:history="1">
        <w:r w:rsidR="00D66E04" w:rsidRPr="00260FC6">
          <w:rPr>
            <w:rStyle w:val="Hyperlink"/>
            <w:rFonts w:ascii="Arial" w:hAnsi="Arial" w:cs="Arial"/>
            <w:b/>
            <w:color w:val="auto"/>
          </w:rPr>
          <w:t>http://www.learningexpresslibrary.com</w:t>
        </w:r>
      </w:hyperlink>
    </w:p>
    <w:p w14:paraId="3CD5C6E4" w14:textId="77777777" w:rsidR="00D66E04" w:rsidRPr="00663C64" w:rsidRDefault="00D66E04" w:rsidP="00663C64">
      <w:pPr>
        <w:ind w:left="1440"/>
        <w:rPr>
          <w:rFonts w:ascii="Arial" w:hAnsi="Arial" w:cs="Arial"/>
          <w:bCs/>
        </w:rPr>
      </w:pPr>
      <w:r w:rsidRPr="00EB30FF">
        <w:rPr>
          <w:rFonts w:ascii="Arial" w:hAnsi="Arial" w:cs="Arial"/>
          <w:bCs/>
        </w:rPr>
        <w:t xml:space="preserve">To access it off campus, a Pasco County Library card is required. For more information go to </w:t>
      </w:r>
      <w:hyperlink r:id="rId47" w:history="1">
        <w:r w:rsidRPr="00EB30FF">
          <w:rPr>
            <w:rStyle w:val="Hyperlink"/>
            <w:rFonts w:ascii="Arial" w:hAnsi="Arial" w:cs="Arial"/>
            <w:b/>
            <w:bCs/>
            <w:color w:val="000000"/>
          </w:rPr>
          <w:t>http://www.pascolibraries.org</w:t>
        </w:r>
      </w:hyperlink>
    </w:p>
    <w:p w14:paraId="703BF284" w14:textId="77777777" w:rsidR="00D66E04" w:rsidRPr="00EB30FF" w:rsidRDefault="00D66E04" w:rsidP="00D66E04">
      <w:pPr>
        <w:ind w:left="1800"/>
        <w:rPr>
          <w:rFonts w:ascii="Arial" w:hAnsi="Arial" w:cs="Arial"/>
          <w:bCs/>
        </w:rPr>
      </w:pPr>
    </w:p>
    <w:p w14:paraId="46D39C0D" w14:textId="77777777" w:rsidR="00D66E04" w:rsidRPr="00EB30FF" w:rsidRDefault="00603749" w:rsidP="00D66E04">
      <w:pPr>
        <w:rPr>
          <w:rFonts w:ascii="Arial" w:hAnsi="Arial" w:cs="Arial"/>
          <w:b/>
          <w:bCs/>
        </w:rPr>
      </w:pPr>
      <w:r>
        <w:rPr>
          <w:rFonts w:ascii="Arial" w:hAnsi="Arial" w:cs="Arial"/>
          <w:b/>
          <w:bCs/>
        </w:rPr>
        <w:t>►</w:t>
      </w:r>
      <w:r w:rsidR="00D66E04" w:rsidRPr="00EB30FF">
        <w:rPr>
          <w:rFonts w:ascii="Arial" w:hAnsi="Arial" w:cs="Arial"/>
          <w:b/>
          <w:bCs/>
        </w:rPr>
        <w:t>Athletic Eligibility</w:t>
      </w:r>
    </w:p>
    <w:p w14:paraId="3F16805B" w14:textId="77777777" w:rsidR="00D66E04" w:rsidRDefault="0023516B" w:rsidP="00D66E04">
      <w:pPr>
        <w:numPr>
          <w:ilvl w:val="0"/>
          <w:numId w:val="33"/>
        </w:numPr>
        <w:rPr>
          <w:rFonts w:ascii="Arial" w:hAnsi="Arial" w:cs="Arial"/>
          <w:b/>
          <w:u w:val="single"/>
        </w:rPr>
      </w:pPr>
      <w:hyperlink r:id="rId48" w:history="1">
        <w:r w:rsidR="00D66E04" w:rsidRPr="00EB30FF">
          <w:rPr>
            <w:rStyle w:val="Hyperlink"/>
            <w:rFonts w:ascii="Arial" w:hAnsi="Arial" w:cs="Arial"/>
            <w:b/>
            <w:color w:val="000000"/>
          </w:rPr>
          <w:t>http://www.eligibilitycenter.org</w:t>
        </w:r>
      </w:hyperlink>
      <w:r w:rsidR="00D66E04" w:rsidRPr="00EB30FF">
        <w:rPr>
          <w:rFonts w:ascii="Arial" w:hAnsi="Arial" w:cs="Arial"/>
          <w:b/>
          <w:u w:val="single"/>
        </w:rPr>
        <w:t xml:space="preserve">    </w:t>
      </w:r>
    </w:p>
    <w:p w14:paraId="5D46F088" w14:textId="77777777" w:rsidR="00603749" w:rsidRPr="00EB30FF" w:rsidRDefault="00603749" w:rsidP="00D66E04">
      <w:pPr>
        <w:numPr>
          <w:ilvl w:val="0"/>
          <w:numId w:val="33"/>
        </w:numPr>
        <w:rPr>
          <w:rFonts w:ascii="Arial" w:hAnsi="Arial" w:cs="Arial"/>
          <w:b/>
          <w:u w:val="single"/>
        </w:rPr>
      </w:pPr>
      <w:r>
        <w:rPr>
          <w:rFonts w:ascii="Arial" w:hAnsi="Arial" w:cs="Arial"/>
          <w:b/>
          <w:u w:val="single"/>
        </w:rPr>
        <w:t>http://www.naia.org</w:t>
      </w:r>
    </w:p>
    <w:p w14:paraId="05868A92" w14:textId="77777777" w:rsidR="00D66E04" w:rsidRPr="00EB30FF" w:rsidRDefault="00D66E04" w:rsidP="00D66E04">
      <w:pPr>
        <w:rPr>
          <w:rFonts w:ascii="Arial" w:hAnsi="Arial" w:cs="Arial"/>
          <w:b/>
          <w:bCs/>
        </w:rPr>
      </w:pPr>
    </w:p>
    <w:p w14:paraId="157EAB81" w14:textId="77777777" w:rsidR="00D66E04" w:rsidRPr="00EB30FF" w:rsidRDefault="00D66E04" w:rsidP="00D66E04">
      <w:pPr>
        <w:rPr>
          <w:rFonts w:ascii="Arial" w:hAnsi="Arial" w:cs="Arial"/>
          <w:b/>
          <w:bCs/>
        </w:rPr>
      </w:pPr>
      <w:r w:rsidRPr="00EB30FF">
        <w:rPr>
          <w:rFonts w:ascii="Arial" w:hAnsi="Arial" w:cs="Arial"/>
          <w:b/>
          <w:bCs/>
        </w:rPr>
        <w:t xml:space="preserve">►Online courses: Pasco </w:t>
      </w:r>
      <w:proofErr w:type="spellStart"/>
      <w:r w:rsidRPr="00EB30FF">
        <w:rPr>
          <w:rFonts w:ascii="Arial" w:hAnsi="Arial" w:cs="Arial"/>
          <w:b/>
          <w:bCs/>
        </w:rPr>
        <w:t>eSchool</w:t>
      </w:r>
      <w:proofErr w:type="spellEnd"/>
      <w:r w:rsidRPr="00EB30FF">
        <w:rPr>
          <w:rFonts w:ascii="Arial" w:hAnsi="Arial" w:cs="Arial"/>
          <w:b/>
          <w:bCs/>
        </w:rPr>
        <w:t xml:space="preserve"> and Florida Virtual School</w:t>
      </w:r>
    </w:p>
    <w:p w14:paraId="37862AA3" w14:textId="77777777" w:rsidR="00D66E04" w:rsidRPr="00EB30FF" w:rsidRDefault="00D66E04" w:rsidP="00D66E04">
      <w:pPr>
        <w:numPr>
          <w:ilvl w:val="3"/>
          <w:numId w:val="26"/>
        </w:numPr>
        <w:ind w:left="1800"/>
        <w:rPr>
          <w:rFonts w:ascii="Arial" w:hAnsi="Arial" w:cs="Arial"/>
          <w:b/>
          <w:bCs/>
          <w:u w:val="single"/>
        </w:rPr>
      </w:pPr>
      <w:r w:rsidRPr="00EB30FF">
        <w:rPr>
          <w:rFonts w:ascii="Arial" w:hAnsi="Arial" w:cs="Arial"/>
          <w:b/>
          <w:bCs/>
          <w:u w:val="single"/>
        </w:rPr>
        <w:t>http://eschool.pasco.k12.fl.us</w:t>
      </w:r>
    </w:p>
    <w:p w14:paraId="311E8097" w14:textId="77777777" w:rsidR="00D66E04" w:rsidRPr="00EB30FF" w:rsidRDefault="00D66E04" w:rsidP="00D66E04">
      <w:pPr>
        <w:numPr>
          <w:ilvl w:val="3"/>
          <w:numId w:val="26"/>
        </w:numPr>
        <w:ind w:left="1800"/>
        <w:rPr>
          <w:rFonts w:ascii="Arial" w:hAnsi="Arial" w:cs="Arial"/>
          <w:b/>
          <w:bCs/>
          <w:u w:val="single"/>
        </w:rPr>
      </w:pPr>
      <w:r w:rsidRPr="00EB30FF">
        <w:rPr>
          <w:rFonts w:ascii="Arial" w:hAnsi="Arial" w:cs="Arial"/>
          <w:b/>
          <w:bCs/>
          <w:u w:val="single"/>
        </w:rPr>
        <w:t>http://www.flvs.net</w:t>
      </w:r>
    </w:p>
    <w:p w14:paraId="7A37DE5E" w14:textId="77777777" w:rsidR="00D66E04" w:rsidRPr="00EB30FF" w:rsidRDefault="00D66E04" w:rsidP="00D66E04">
      <w:pPr>
        <w:rPr>
          <w:rFonts w:ascii="Arial" w:hAnsi="Arial" w:cs="Arial"/>
          <w:b/>
          <w:bCs/>
        </w:rPr>
      </w:pPr>
    </w:p>
    <w:p w14:paraId="4C5AC138" w14:textId="77777777" w:rsidR="00D66E04" w:rsidRPr="00EB30FF" w:rsidRDefault="00D66E04" w:rsidP="00D66E04">
      <w:pPr>
        <w:rPr>
          <w:rFonts w:ascii="Arial" w:hAnsi="Arial" w:cs="Arial"/>
          <w:bCs/>
        </w:rPr>
      </w:pPr>
      <w:r w:rsidRPr="00EB30FF">
        <w:rPr>
          <w:rFonts w:ascii="Arial" w:hAnsi="Arial" w:cs="Arial"/>
          <w:b/>
          <w:bCs/>
        </w:rPr>
        <w:t>►PHS Website</w:t>
      </w:r>
      <w:r>
        <w:rPr>
          <w:rFonts w:ascii="Arial" w:hAnsi="Arial" w:cs="Arial"/>
          <w:b/>
          <w:bCs/>
        </w:rPr>
        <w:t xml:space="preserve">s - </w:t>
      </w:r>
      <w:r>
        <w:rPr>
          <w:rFonts w:ascii="Arial" w:hAnsi="Arial" w:cs="Arial"/>
          <w:bCs/>
        </w:rPr>
        <w:t xml:space="preserve">Important school and student information </w:t>
      </w:r>
    </w:p>
    <w:p w14:paraId="50B371F6" w14:textId="77777777" w:rsidR="00663C64" w:rsidRPr="00663C64" w:rsidRDefault="0023516B" w:rsidP="00D66E04">
      <w:pPr>
        <w:numPr>
          <w:ilvl w:val="0"/>
          <w:numId w:val="41"/>
        </w:numPr>
        <w:ind w:left="1800"/>
        <w:rPr>
          <w:rFonts w:ascii="Arial" w:hAnsi="Arial" w:cs="Arial"/>
          <w:b/>
          <w:bCs/>
          <w:u w:val="single"/>
        </w:rPr>
      </w:pPr>
      <w:hyperlink r:id="rId49" w:history="1">
        <w:r w:rsidR="00D66E04" w:rsidRPr="00EB30FF">
          <w:rPr>
            <w:rStyle w:val="Hyperlink"/>
            <w:rFonts w:ascii="Arial" w:hAnsi="Arial" w:cs="Arial"/>
            <w:b/>
            <w:bCs/>
            <w:color w:val="000000"/>
          </w:rPr>
          <w:t>http://phs.pasco.k12.fl.us</w:t>
        </w:r>
      </w:hyperlink>
      <w:r w:rsidR="00663C64" w:rsidRPr="00663C64">
        <w:t xml:space="preserve"> </w:t>
      </w:r>
    </w:p>
    <w:p w14:paraId="0F27C46F" w14:textId="77777777" w:rsidR="00D66E04" w:rsidRPr="00EB30FF" w:rsidRDefault="00663C64" w:rsidP="00D66E04">
      <w:pPr>
        <w:numPr>
          <w:ilvl w:val="0"/>
          <w:numId w:val="41"/>
        </w:numPr>
        <w:ind w:left="1800"/>
        <w:rPr>
          <w:rStyle w:val="Hyperlink"/>
          <w:rFonts w:ascii="Arial" w:hAnsi="Arial" w:cs="Arial"/>
          <w:b/>
          <w:bCs/>
          <w:color w:val="000000"/>
        </w:rPr>
      </w:pPr>
      <w:r w:rsidRPr="00663C64">
        <w:rPr>
          <w:rStyle w:val="Hyperlink"/>
          <w:rFonts w:ascii="Arial" w:hAnsi="Arial" w:cs="Arial"/>
          <w:b/>
          <w:bCs/>
          <w:color w:val="000000"/>
        </w:rPr>
        <w:t>http://phs.pasco.k12.fl.us/guidance-new</w:t>
      </w:r>
    </w:p>
    <w:p w14:paraId="03A7968B" w14:textId="77777777" w:rsidR="00EB30FF" w:rsidRPr="00EB30FF" w:rsidRDefault="00EB30FF" w:rsidP="00EB30FF">
      <w:pPr>
        <w:ind w:left="1800"/>
        <w:rPr>
          <w:rFonts w:ascii="Arial" w:hAnsi="Arial" w:cs="Arial"/>
          <w:b/>
          <w:bCs/>
          <w:u w:val="single"/>
        </w:rPr>
      </w:pPr>
    </w:p>
    <w:p w14:paraId="4F46F929" w14:textId="77777777" w:rsidR="0064493E" w:rsidRDefault="0064493E" w:rsidP="0064493E">
      <w:pPr>
        <w:rPr>
          <w:rFonts w:ascii="Arial" w:hAnsi="Arial" w:cs="Arial"/>
        </w:rPr>
      </w:pPr>
    </w:p>
    <w:p w14:paraId="70D1693E" w14:textId="77777777" w:rsidR="00EB30FF" w:rsidRDefault="00EB30FF" w:rsidP="0064493E">
      <w:pPr>
        <w:rPr>
          <w:rFonts w:ascii="Arial" w:hAnsi="Arial" w:cs="Arial"/>
        </w:rPr>
      </w:pPr>
    </w:p>
    <w:p w14:paraId="437C4EF1" w14:textId="1C9AEA3B" w:rsidR="00EB30FF" w:rsidRPr="00EB30FF" w:rsidRDefault="00EB30FF" w:rsidP="0064493E">
      <w:pPr>
        <w:rPr>
          <w:rFonts w:ascii="Arial" w:hAnsi="Arial" w:cs="Arial"/>
        </w:rPr>
      </w:pPr>
    </w:p>
    <w:sectPr w:rsidR="00EB30FF" w:rsidRPr="00EB30FF" w:rsidSect="00410CC9">
      <w:headerReference w:type="even" r:id="rId50"/>
      <w:headerReference w:type="default" r:id="rId51"/>
      <w:headerReference w:type="first" r:id="rId52"/>
      <w:type w:val="continuous"/>
      <w:pgSz w:w="12240" w:h="15840"/>
      <w:pgMar w:top="1008" w:right="1152" w:bottom="1008" w:left="1152"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7B9589" w14:textId="77777777" w:rsidR="00871020" w:rsidRDefault="00871020">
      <w:r>
        <w:separator/>
      </w:r>
    </w:p>
  </w:endnote>
  <w:endnote w:type="continuationSeparator" w:id="0">
    <w:p w14:paraId="05B620B5" w14:textId="77777777" w:rsidR="00871020" w:rsidRDefault="00871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Narrow">
    <w:panose1 w:val="020B0606020202030204"/>
    <w:charset w:val="00"/>
    <w:family w:val="auto"/>
    <w:pitch w:val="variable"/>
    <w:sig w:usb0="00000287" w:usb1="00000800" w:usb2="00000000" w:usb3="00000000" w:csb0="0000009F" w:csb1="00000000"/>
  </w:font>
  <w:font w:name="Arial Narrow Bold">
    <w:panose1 w:val="020B070602020203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Blackmoor LET">
    <w:panose1 w:val="02000500000000000000"/>
    <w:charset w:val="00"/>
    <w:family w:val="auto"/>
    <w:pitch w:val="variable"/>
    <w:sig w:usb0="00000003" w:usb1="00000000" w:usb2="00000000" w:usb3="00000000" w:csb0="00000001" w:csb1="00000000"/>
  </w:font>
  <w:font w:name="Zapf Dingbats">
    <w:panose1 w:val="05020102010704020609"/>
    <w:charset w:val="02"/>
    <w:family w:val="auto"/>
    <w:pitch w:val="variable"/>
    <w:sig w:usb0="00000000" w:usb1="10000000" w:usb2="00000000" w:usb3="00000000" w:csb0="80000000" w:csb1="00000000"/>
  </w:font>
  <w:font w:name="Papyrus Condensed">
    <w:panose1 w:val="020B0602040200020303"/>
    <w:charset w:val="00"/>
    <w:family w:val="auto"/>
    <w:pitch w:val="variable"/>
    <w:sig w:usb0="80000063" w:usb1="00000040" w:usb2="00000000" w:usb3="00000000" w:csb0="00000061" w:csb1="00000000"/>
  </w:font>
  <w:font w:name="Arial Bold">
    <w:panose1 w:val="020B0704020202020204"/>
    <w:charset w:val="00"/>
    <w:family w:val="auto"/>
    <w:pitch w:val="variable"/>
    <w:sig w:usb0="00000003" w:usb1="00000000" w:usb2="00000000" w:usb3="00000000" w:csb0="00000001" w:csb1="00000000"/>
  </w:font>
  <w:font w:name="Blackmoor LET Plain:1.0">
    <w:altName w:val="Geneva"/>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BFD348" w14:textId="77777777" w:rsidR="00871020" w:rsidRDefault="00871020" w:rsidP="006449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195256" w14:textId="77777777" w:rsidR="00871020" w:rsidRDefault="00871020" w:rsidP="0064493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443B60" w14:textId="1D366717" w:rsidR="00871020" w:rsidRPr="00062DAA" w:rsidRDefault="00871020" w:rsidP="0064493E">
    <w:pPr>
      <w:pStyle w:val="Footer"/>
      <w:jc w:val="right"/>
    </w:pP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A71A48" w14:textId="77777777" w:rsidR="00871020" w:rsidRDefault="00871020">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DB239F" w14:textId="77777777" w:rsidR="00871020" w:rsidRDefault="00871020" w:rsidP="006449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F2699F" w14:textId="77777777" w:rsidR="00871020" w:rsidRDefault="00871020" w:rsidP="0064493E">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BEF277" w14:textId="4BEB0DE5" w:rsidR="00871020" w:rsidRPr="00062DAA" w:rsidRDefault="00871020" w:rsidP="0064493E">
    <w:pPr>
      <w:pStyle w:val="Footer"/>
      <w:jc w:val="right"/>
    </w:pPr>
    <w:r>
      <w:tab/>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AC45A2" w14:textId="77777777" w:rsidR="00871020" w:rsidRDefault="0087102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7B8D13" w14:textId="77777777" w:rsidR="00871020" w:rsidRDefault="00871020">
      <w:r>
        <w:separator/>
      </w:r>
    </w:p>
  </w:footnote>
  <w:footnote w:type="continuationSeparator" w:id="0">
    <w:p w14:paraId="3D5F4609" w14:textId="77777777" w:rsidR="00871020" w:rsidRDefault="008710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55DAE6" w14:textId="77777777" w:rsidR="00871020" w:rsidRDefault="0087102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0EF501" w14:textId="77777777" w:rsidR="00871020" w:rsidRDefault="0087102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19940B" w14:textId="77777777" w:rsidR="00871020" w:rsidRDefault="00871020">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1710F22" w14:textId="77777777" w:rsidR="00871020" w:rsidRDefault="00871020">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D000D0" w14:textId="77777777" w:rsidR="00871020" w:rsidRDefault="00871020">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0AC426" w14:textId="77777777" w:rsidR="00871020" w:rsidRDefault="00871020">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381DBA" w14:textId="77777777" w:rsidR="00871020" w:rsidRDefault="0023516B">
    <w:pPr>
      <w:pStyle w:val="Header"/>
    </w:pPr>
    <w:r>
      <w:rPr>
        <w:noProof/>
      </w:rPr>
      <w:pict w14:anchorId="680A208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94.9pt;height:164.95pt;rotation:315;z-index:-251658752;mso-wrap-edited:f;mso-position-horizontal:center;mso-position-horizontal-relative:margin;mso-position-vertical:center;mso-position-vertical-relative:margin" wrapcoords="21370 3436 14138 3436 14105 10309 11880 3730 11389 2552 11061 3534 10440 8345 8345 3927 7920 3534 7396 3240 5105 3436 5105 7658 3600 4614 3043 3534 1374 3436 490 3436 425 3927 425 16985 589 17574 2487 17672 3043 17181 3534 16494 3894 15414 5334 17672 5367 17574 5760 17476 5825 17378 5858 12370 6283 11389 7854 16003 8836 18261 9130 17672 9916 17672 10047 17280 10178 16396 10374 14825 10701 13352 11356 13352 12403 16298 13320 18065 13581 17672 14269 17574 14530 17672 14792 17476 14858 17181 14858 12665 15185 11290 16592 11192 19407 17672 19440 17574 19800 17672 19963 17378 19963 14727 20618 5400 21469 5301 21501 3730 21370 3436" fillcolor="black" stroked="f">
          <v:fill opacity="37355f"/>
          <v:textpath style="font-family:&quot;Arial&quot;;font-size:1pt" string="DRAFT"/>
          <w10:wrap anchorx="margin" anchory="margin"/>
        </v:shape>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6D077C" w14:textId="77777777" w:rsidR="00871020" w:rsidRDefault="00871020" w:rsidP="0064493E">
    <w:pPr>
      <w:pStyle w:val="Header"/>
      <w:jc w:val="cent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92FE85" w14:textId="77777777" w:rsidR="00871020" w:rsidRDefault="0087102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1B0"/>
    <w:multiLevelType w:val="hybridMultilevel"/>
    <w:tmpl w:val="C48CAD02"/>
    <w:lvl w:ilvl="0" w:tplc="C2BE9F90">
      <w:start w:val="1"/>
      <w:numFmt w:val="decimal"/>
      <w:lvlText w:val="%1."/>
      <w:lvlJc w:val="left"/>
      <w:pPr>
        <w:ind w:left="1140" w:hanging="360"/>
      </w:pPr>
      <w:rPr>
        <w:rFonts w:ascii="Arial" w:eastAsia="Times New Roman" w:hAnsi="Arial" w:cs="Lucida Grande"/>
        <w:b/>
      </w:rPr>
    </w:lvl>
    <w:lvl w:ilvl="1" w:tplc="04090003">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
    <w:nsid w:val="06132BDA"/>
    <w:multiLevelType w:val="hybridMultilevel"/>
    <w:tmpl w:val="119E3D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11919E2"/>
    <w:multiLevelType w:val="hybridMultilevel"/>
    <w:tmpl w:val="54548FE8"/>
    <w:lvl w:ilvl="0" w:tplc="0B2285F6">
      <w:start w:val="1"/>
      <w:numFmt w:val="bullet"/>
      <w:lvlText w:val=""/>
      <w:lvlJc w:val="left"/>
      <w:pPr>
        <w:ind w:left="412" w:hanging="412"/>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AF6455"/>
    <w:multiLevelType w:val="hybridMultilevel"/>
    <w:tmpl w:val="C9A2FD70"/>
    <w:lvl w:ilvl="0" w:tplc="0B2285F6">
      <w:start w:val="1"/>
      <w:numFmt w:val="bullet"/>
      <w:lvlText w:val=""/>
      <w:lvlJc w:val="left"/>
      <w:pPr>
        <w:ind w:left="1956" w:hanging="412"/>
      </w:pPr>
      <w:rPr>
        <w:rFonts w:ascii="Symbol" w:hAnsi="Symbol" w:hint="default"/>
        <w:sz w:val="20"/>
      </w:rPr>
    </w:lvl>
    <w:lvl w:ilvl="1" w:tplc="04090003" w:tentative="1">
      <w:start w:val="1"/>
      <w:numFmt w:val="bullet"/>
      <w:lvlText w:val="o"/>
      <w:lvlJc w:val="left"/>
      <w:pPr>
        <w:ind w:left="2984" w:hanging="360"/>
      </w:pPr>
      <w:rPr>
        <w:rFonts w:ascii="Courier New" w:hAnsi="Courier New" w:hint="default"/>
      </w:rPr>
    </w:lvl>
    <w:lvl w:ilvl="2" w:tplc="04090005" w:tentative="1">
      <w:start w:val="1"/>
      <w:numFmt w:val="bullet"/>
      <w:lvlText w:val=""/>
      <w:lvlJc w:val="left"/>
      <w:pPr>
        <w:ind w:left="3704" w:hanging="360"/>
      </w:pPr>
      <w:rPr>
        <w:rFonts w:ascii="Wingdings" w:hAnsi="Wingdings" w:hint="default"/>
      </w:rPr>
    </w:lvl>
    <w:lvl w:ilvl="3" w:tplc="04090001" w:tentative="1">
      <w:start w:val="1"/>
      <w:numFmt w:val="bullet"/>
      <w:lvlText w:val=""/>
      <w:lvlJc w:val="left"/>
      <w:pPr>
        <w:ind w:left="4424" w:hanging="360"/>
      </w:pPr>
      <w:rPr>
        <w:rFonts w:ascii="Symbol" w:hAnsi="Symbol" w:hint="default"/>
      </w:rPr>
    </w:lvl>
    <w:lvl w:ilvl="4" w:tplc="04090003" w:tentative="1">
      <w:start w:val="1"/>
      <w:numFmt w:val="bullet"/>
      <w:lvlText w:val="o"/>
      <w:lvlJc w:val="left"/>
      <w:pPr>
        <w:ind w:left="5144" w:hanging="360"/>
      </w:pPr>
      <w:rPr>
        <w:rFonts w:ascii="Courier New" w:hAnsi="Courier New" w:hint="default"/>
      </w:rPr>
    </w:lvl>
    <w:lvl w:ilvl="5" w:tplc="04090005" w:tentative="1">
      <w:start w:val="1"/>
      <w:numFmt w:val="bullet"/>
      <w:lvlText w:val=""/>
      <w:lvlJc w:val="left"/>
      <w:pPr>
        <w:ind w:left="5864" w:hanging="360"/>
      </w:pPr>
      <w:rPr>
        <w:rFonts w:ascii="Wingdings" w:hAnsi="Wingdings" w:hint="default"/>
      </w:rPr>
    </w:lvl>
    <w:lvl w:ilvl="6" w:tplc="04090001" w:tentative="1">
      <w:start w:val="1"/>
      <w:numFmt w:val="bullet"/>
      <w:lvlText w:val=""/>
      <w:lvlJc w:val="left"/>
      <w:pPr>
        <w:ind w:left="6584" w:hanging="360"/>
      </w:pPr>
      <w:rPr>
        <w:rFonts w:ascii="Symbol" w:hAnsi="Symbol" w:hint="default"/>
      </w:rPr>
    </w:lvl>
    <w:lvl w:ilvl="7" w:tplc="04090003" w:tentative="1">
      <w:start w:val="1"/>
      <w:numFmt w:val="bullet"/>
      <w:lvlText w:val="o"/>
      <w:lvlJc w:val="left"/>
      <w:pPr>
        <w:ind w:left="7304" w:hanging="360"/>
      </w:pPr>
      <w:rPr>
        <w:rFonts w:ascii="Courier New" w:hAnsi="Courier New" w:hint="default"/>
      </w:rPr>
    </w:lvl>
    <w:lvl w:ilvl="8" w:tplc="04090005" w:tentative="1">
      <w:start w:val="1"/>
      <w:numFmt w:val="bullet"/>
      <w:lvlText w:val=""/>
      <w:lvlJc w:val="left"/>
      <w:pPr>
        <w:ind w:left="8024" w:hanging="360"/>
      </w:pPr>
      <w:rPr>
        <w:rFonts w:ascii="Wingdings" w:hAnsi="Wingdings" w:hint="default"/>
      </w:rPr>
    </w:lvl>
  </w:abstractNum>
  <w:abstractNum w:abstractNumId="4">
    <w:nsid w:val="1812103F"/>
    <w:multiLevelType w:val="hybridMultilevel"/>
    <w:tmpl w:val="02001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A9E4F72"/>
    <w:multiLevelType w:val="hybridMultilevel"/>
    <w:tmpl w:val="63B47D7E"/>
    <w:lvl w:ilvl="0" w:tplc="2EC0F6FA">
      <w:start w:val="3"/>
      <w:numFmt w:val="bullet"/>
      <w:lvlText w:val="-"/>
      <w:lvlJc w:val="left"/>
      <w:pPr>
        <w:ind w:left="8280" w:hanging="360"/>
      </w:pPr>
      <w:rPr>
        <w:rFonts w:ascii="Arial Narrow" w:eastAsia="Times New Roman" w:hAnsi="Arial Narrow" w:cs="Times New Roman" w:hint="default"/>
      </w:rPr>
    </w:lvl>
    <w:lvl w:ilvl="1" w:tplc="04090003" w:tentative="1">
      <w:start w:val="1"/>
      <w:numFmt w:val="bullet"/>
      <w:lvlText w:val="o"/>
      <w:lvlJc w:val="left"/>
      <w:pPr>
        <w:ind w:left="9000" w:hanging="360"/>
      </w:pPr>
      <w:rPr>
        <w:rFonts w:ascii="Courier New" w:hAnsi="Courier New" w:cs="Lucida Grande" w:hint="default"/>
      </w:rPr>
    </w:lvl>
    <w:lvl w:ilvl="2" w:tplc="04090005" w:tentative="1">
      <w:start w:val="1"/>
      <w:numFmt w:val="bullet"/>
      <w:lvlText w:val=""/>
      <w:lvlJc w:val="left"/>
      <w:pPr>
        <w:ind w:left="9720" w:hanging="360"/>
      </w:pPr>
      <w:rPr>
        <w:rFonts w:ascii="Wingdings" w:hAnsi="Wingdings" w:hint="default"/>
      </w:rPr>
    </w:lvl>
    <w:lvl w:ilvl="3" w:tplc="04090001" w:tentative="1">
      <w:start w:val="1"/>
      <w:numFmt w:val="bullet"/>
      <w:lvlText w:val=""/>
      <w:lvlJc w:val="left"/>
      <w:pPr>
        <w:ind w:left="10440" w:hanging="360"/>
      </w:pPr>
      <w:rPr>
        <w:rFonts w:ascii="Symbol" w:hAnsi="Symbol" w:hint="default"/>
      </w:rPr>
    </w:lvl>
    <w:lvl w:ilvl="4" w:tplc="04090003" w:tentative="1">
      <w:start w:val="1"/>
      <w:numFmt w:val="bullet"/>
      <w:lvlText w:val="o"/>
      <w:lvlJc w:val="left"/>
      <w:pPr>
        <w:ind w:left="11160" w:hanging="360"/>
      </w:pPr>
      <w:rPr>
        <w:rFonts w:ascii="Courier New" w:hAnsi="Courier New" w:cs="Lucida Grande" w:hint="default"/>
      </w:rPr>
    </w:lvl>
    <w:lvl w:ilvl="5" w:tplc="04090005" w:tentative="1">
      <w:start w:val="1"/>
      <w:numFmt w:val="bullet"/>
      <w:lvlText w:val=""/>
      <w:lvlJc w:val="left"/>
      <w:pPr>
        <w:ind w:left="11880" w:hanging="360"/>
      </w:pPr>
      <w:rPr>
        <w:rFonts w:ascii="Wingdings" w:hAnsi="Wingdings" w:hint="default"/>
      </w:rPr>
    </w:lvl>
    <w:lvl w:ilvl="6" w:tplc="04090001" w:tentative="1">
      <w:start w:val="1"/>
      <w:numFmt w:val="bullet"/>
      <w:lvlText w:val=""/>
      <w:lvlJc w:val="left"/>
      <w:pPr>
        <w:ind w:left="12600" w:hanging="360"/>
      </w:pPr>
      <w:rPr>
        <w:rFonts w:ascii="Symbol" w:hAnsi="Symbol" w:hint="default"/>
      </w:rPr>
    </w:lvl>
    <w:lvl w:ilvl="7" w:tplc="04090003" w:tentative="1">
      <w:start w:val="1"/>
      <w:numFmt w:val="bullet"/>
      <w:lvlText w:val="o"/>
      <w:lvlJc w:val="left"/>
      <w:pPr>
        <w:ind w:left="13320" w:hanging="360"/>
      </w:pPr>
      <w:rPr>
        <w:rFonts w:ascii="Courier New" w:hAnsi="Courier New" w:cs="Lucida Grande" w:hint="default"/>
      </w:rPr>
    </w:lvl>
    <w:lvl w:ilvl="8" w:tplc="04090005" w:tentative="1">
      <w:start w:val="1"/>
      <w:numFmt w:val="bullet"/>
      <w:lvlText w:val=""/>
      <w:lvlJc w:val="left"/>
      <w:pPr>
        <w:ind w:left="14040" w:hanging="360"/>
      </w:pPr>
      <w:rPr>
        <w:rFonts w:ascii="Wingdings" w:hAnsi="Wingdings" w:hint="default"/>
      </w:rPr>
    </w:lvl>
  </w:abstractNum>
  <w:abstractNum w:abstractNumId="6">
    <w:nsid w:val="1C3265AC"/>
    <w:multiLevelType w:val="hybridMultilevel"/>
    <w:tmpl w:val="831ADED8"/>
    <w:lvl w:ilvl="0" w:tplc="04090003">
      <w:start w:val="1"/>
      <w:numFmt w:val="bullet"/>
      <w:lvlText w:val="o"/>
      <w:lvlJc w:val="left"/>
      <w:pPr>
        <w:ind w:left="1493" w:hanging="360"/>
      </w:pPr>
      <w:rPr>
        <w:rFonts w:ascii="Courier New" w:hAnsi="Courier New" w:hint="default"/>
      </w:rPr>
    </w:lvl>
    <w:lvl w:ilvl="1" w:tplc="04090003" w:tentative="1">
      <w:start w:val="1"/>
      <w:numFmt w:val="bullet"/>
      <w:lvlText w:val="o"/>
      <w:lvlJc w:val="left"/>
      <w:pPr>
        <w:ind w:left="2213" w:hanging="360"/>
      </w:pPr>
      <w:rPr>
        <w:rFonts w:ascii="Courier New" w:hAnsi="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7">
    <w:nsid w:val="238614D0"/>
    <w:multiLevelType w:val="hybridMultilevel"/>
    <w:tmpl w:val="26DC24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42F58B4"/>
    <w:multiLevelType w:val="multilevel"/>
    <w:tmpl w:val="BBE036CE"/>
    <w:lvl w:ilvl="0">
      <w:start w:val="1"/>
      <w:numFmt w:val="bullet"/>
      <w:lvlText w:val="o"/>
      <w:lvlJc w:val="left"/>
      <w:pPr>
        <w:ind w:left="3240" w:hanging="360"/>
      </w:pPr>
      <w:rPr>
        <w:rFonts w:ascii="Courier New" w:hAnsi="Courier New" w:hint="default"/>
      </w:rPr>
    </w:lvl>
    <w:lvl w:ilvl="1">
      <w:start w:val="1"/>
      <w:numFmt w:val="bullet"/>
      <w:lvlText w:val="o"/>
      <w:lvlJc w:val="left"/>
      <w:pPr>
        <w:ind w:left="3960" w:hanging="360"/>
      </w:pPr>
      <w:rPr>
        <w:rFonts w:ascii="Courier New" w:hAnsi="Courier New" w:hint="default"/>
      </w:rPr>
    </w:lvl>
    <w:lvl w:ilvl="2">
      <w:start w:val="1"/>
      <w:numFmt w:val="bullet"/>
      <w:lvlText w:val=""/>
      <w:lvlJc w:val="left"/>
      <w:pPr>
        <w:ind w:left="4680" w:hanging="360"/>
      </w:pPr>
      <w:rPr>
        <w:rFonts w:ascii="Wingdings" w:hAnsi="Wingdings" w:hint="default"/>
      </w:rPr>
    </w:lvl>
    <w:lvl w:ilvl="3">
      <w:start w:val="1"/>
      <w:numFmt w:val="bullet"/>
      <w:lvlText w:val=""/>
      <w:lvlJc w:val="left"/>
      <w:pPr>
        <w:ind w:left="5400" w:hanging="360"/>
      </w:pPr>
      <w:rPr>
        <w:rFonts w:ascii="Symbol" w:hAnsi="Symbol" w:hint="default"/>
      </w:rPr>
    </w:lvl>
    <w:lvl w:ilvl="4">
      <w:start w:val="1"/>
      <w:numFmt w:val="bullet"/>
      <w:lvlText w:val="o"/>
      <w:lvlJc w:val="left"/>
      <w:pPr>
        <w:ind w:left="6120" w:hanging="360"/>
      </w:pPr>
      <w:rPr>
        <w:rFonts w:ascii="Courier New" w:hAnsi="Courier New" w:hint="default"/>
      </w:rPr>
    </w:lvl>
    <w:lvl w:ilvl="5">
      <w:start w:val="1"/>
      <w:numFmt w:val="bullet"/>
      <w:lvlText w:val=""/>
      <w:lvlJc w:val="left"/>
      <w:pPr>
        <w:ind w:left="6840" w:hanging="360"/>
      </w:pPr>
      <w:rPr>
        <w:rFonts w:ascii="Wingdings" w:hAnsi="Wingdings" w:hint="default"/>
      </w:rPr>
    </w:lvl>
    <w:lvl w:ilvl="6">
      <w:start w:val="1"/>
      <w:numFmt w:val="bullet"/>
      <w:lvlText w:val=""/>
      <w:lvlJc w:val="left"/>
      <w:pPr>
        <w:ind w:left="7560" w:hanging="360"/>
      </w:pPr>
      <w:rPr>
        <w:rFonts w:ascii="Symbol" w:hAnsi="Symbol" w:hint="default"/>
      </w:rPr>
    </w:lvl>
    <w:lvl w:ilvl="7">
      <w:start w:val="1"/>
      <w:numFmt w:val="bullet"/>
      <w:lvlText w:val="o"/>
      <w:lvlJc w:val="left"/>
      <w:pPr>
        <w:ind w:left="8280" w:hanging="360"/>
      </w:pPr>
      <w:rPr>
        <w:rFonts w:ascii="Courier New" w:hAnsi="Courier New" w:hint="default"/>
      </w:rPr>
    </w:lvl>
    <w:lvl w:ilvl="8">
      <w:start w:val="1"/>
      <w:numFmt w:val="bullet"/>
      <w:lvlText w:val=""/>
      <w:lvlJc w:val="left"/>
      <w:pPr>
        <w:ind w:left="9000" w:hanging="360"/>
      </w:pPr>
      <w:rPr>
        <w:rFonts w:ascii="Wingdings" w:hAnsi="Wingdings" w:hint="default"/>
      </w:rPr>
    </w:lvl>
  </w:abstractNum>
  <w:abstractNum w:abstractNumId="9">
    <w:nsid w:val="253760CC"/>
    <w:multiLevelType w:val="hybridMultilevel"/>
    <w:tmpl w:val="7116E8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82150C"/>
    <w:multiLevelType w:val="hybridMultilevel"/>
    <w:tmpl w:val="55F87E78"/>
    <w:lvl w:ilvl="0" w:tplc="C2BE9F90">
      <w:start w:val="1"/>
      <w:numFmt w:val="decimal"/>
      <w:lvlText w:val="%1."/>
      <w:lvlJc w:val="left"/>
      <w:pPr>
        <w:ind w:left="1140" w:hanging="360"/>
      </w:pPr>
      <w:rPr>
        <w:rFonts w:ascii="Arial" w:eastAsia="Times New Roman" w:hAnsi="Arial" w:cs="Lucida Grande"/>
        <w:b/>
      </w:rPr>
    </w:lvl>
    <w:lvl w:ilvl="1" w:tplc="04090005">
      <w:start w:val="1"/>
      <w:numFmt w:val="bullet"/>
      <w:lvlText w:val=""/>
      <w:lvlJc w:val="left"/>
      <w:pPr>
        <w:ind w:left="360" w:hanging="360"/>
      </w:pPr>
      <w:rPr>
        <w:rFonts w:ascii="Wingdings" w:hAnsi="Wingdings"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5">
      <w:start w:val="1"/>
      <w:numFmt w:val="bullet"/>
      <w:lvlText w:val=""/>
      <w:lvlJc w:val="left"/>
      <w:pPr>
        <w:ind w:left="4020" w:hanging="360"/>
      </w:pPr>
      <w:rPr>
        <w:rFonts w:ascii="Wingdings" w:hAnsi="Wingdings"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1">
    <w:nsid w:val="264F5EB5"/>
    <w:multiLevelType w:val="hybridMultilevel"/>
    <w:tmpl w:val="1FD0B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C65331"/>
    <w:multiLevelType w:val="hybridMultilevel"/>
    <w:tmpl w:val="8B942D48"/>
    <w:lvl w:ilvl="0" w:tplc="872C45E0">
      <w:start w:val="1"/>
      <w:numFmt w:val="bullet"/>
      <w:lvlText w:val=""/>
      <w:lvlJc w:val="left"/>
      <w:pPr>
        <w:ind w:left="412" w:hanging="412"/>
      </w:pPr>
      <w:rPr>
        <w:rFonts w:ascii="Symbol" w:hAnsi="Symbol" w:hint="default"/>
        <w:sz w:val="24"/>
      </w:rPr>
    </w:lvl>
    <w:lvl w:ilvl="1" w:tplc="04090003" w:tentative="1">
      <w:start w:val="1"/>
      <w:numFmt w:val="bullet"/>
      <w:lvlText w:val="o"/>
      <w:lvlJc w:val="left"/>
      <w:pPr>
        <w:ind w:left="792" w:hanging="360"/>
      </w:pPr>
      <w:rPr>
        <w:rFonts w:ascii="Courier New" w:hAnsi="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13">
    <w:nsid w:val="2A246186"/>
    <w:multiLevelType w:val="multilevel"/>
    <w:tmpl w:val="FEA48926"/>
    <w:lvl w:ilvl="0">
      <w:start w:val="1"/>
      <w:numFmt w:val="decimal"/>
      <w:lvlText w:val="%1."/>
      <w:lvlJc w:val="left"/>
      <w:pPr>
        <w:ind w:left="1140" w:hanging="360"/>
      </w:pPr>
      <w:rPr>
        <w:rFonts w:ascii="Arial" w:eastAsia="Times New Roman" w:hAnsi="Arial" w:cs="Lucida Grande"/>
        <w:b/>
      </w:rPr>
    </w:lvl>
    <w:lvl w:ilvl="1">
      <w:start w:val="1"/>
      <w:numFmt w:val="bullet"/>
      <w:lvlText w:val=""/>
      <w:lvlJc w:val="left"/>
      <w:pPr>
        <w:ind w:left="360" w:hanging="360"/>
      </w:pPr>
      <w:rPr>
        <w:rFonts w:ascii="Wingdings" w:hAnsi="Wingdings"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hint="default"/>
      </w:rPr>
    </w:lvl>
    <w:lvl w:ilvl="8">
      <w:start w:val="1"/>
      <w:numFmt w:val="bullet"/>
      <w:lvlText w:val=""/>
      <w:lvlJc w:val="left"/>
      <w:pPr>
        <w:ind w:left="6900" w:hanging="360"/>
      </w:pPr>
      <w:rPr>
        <w:rFonts w:ascii="Wingdings" w:hAnsi="Wingdings" w:hint="default"/>
      </w:rPr>
    </w:lvl>
  </w:abstractNum>
  <w:abstractNum w:abstractNumId="14">
    <w:nsid w:val="2B08036B"/>
    <w:multiLevelType w:val="hybridMultilevel"/>
    <w:tmpl w:val="7FD807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D2072FC"/>
    <w:multiLevelType w:val="hybridMultilevel"/>
    <w:tmpl w:val="FE4E9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F853D7"/>
    <w:multiLevelType w:val="hybridMultilevel"/>
    <w:tmpl w:val="1C625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E71C08"/>
    <w:multiLevelType w:val="hybridMultilevel"/>
    <w:tmpl w:val="7C682BA6"/>
    <w:lvl w:ilvl="0" w:tplc="0B2285F6">
      <w:start w:val="1"/>
      <w:numFmt w:val="bullet"/>
      <w:lvlText w:val=""/>
      <w:lvlJc w:val="left"/>
      <w:pPr>
        <w:ind w:left="412" w:hanging="412"/>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766DDB"/>
    <w:multiLevelType w:val="hybridMultilevel"/>
    <w:tmpl w:val="5CF6CA5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3AAF7CE0"/>
    <w:multiLevelType w:val="hybridMultilevel"/>
    <w:tmpl w:val="CADA9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E93BAC"/>
    <w:multiLevelType w:val="hybridMultilevel"/>
    <w:tmpl w:val="FEA48926"/>
    <w:lvl w:ilvl="0" w:tplc="C2BE9F90">
      <w:start w:val="1"/>
      <w:numFmt w:val="decimal"/>
      <w:lvlText w:val="%1."/>
      <w:lvlJc w:val="left"/>
      <w:pPr>
        <w:ind w:left="1140" w:hanging="360"/>
      </w:pPr>
      <w:rPr>
        <w:rFonts w:ascii="Arial" w:eastAsia="Times New Roman" w:hAnsi="Arial" w:cs="Lucida Grande"/>
        <w:b/>
      </w:rPr>
    </w:lvl>
    <w:lvl w:ilvl="1" w:tplc="04090005">
      <w:start w:val="1"/>
      <w:numFmt w:val="bullet"/>
      <w:lvlText w:val=""/>
      <w:lvlJc w:val="left"/>
      <w:pPr>
        <w:ind w:left="360" w:hanging="360"/>
      </w:pPr>
      <w:rPr>
        <w:rFonts w:ascii="Wingdings" w:hAnsi="Wingdings"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1">
    <w:nsid w:val="446E6550"/>
    <w:multiLevelType w:val="hybridMultilevel"/>
    <w:tmpl w:val="1B6C6F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48F56E2"/>
    <w:multiLevelType w:val="hybridMultilevel"/>
    <w:tmpl w:val="BBE036CE"/>
    <w:lvl w:ilvl="0" w:tplc="04090003">
      <w:start w:val="1"/>
      <w:numFmt w:val="bullet"/>
      <w:lvlText w:val="o"/>
      <w:lvlJc w:val="left"/>
      <w:pPr>
        <w:ind w:left="3240" w:hanging="360"/>
      </w:pPr>
      <w:rPr>
        <w:rFonts w:ascii="Courier New" w:hAnsi="Courier New" w:hint="default"/>
      </w:rPr>
    </w:lvl>
    <w:lvl w:ilvl="1" w:tplc="04090003">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3">
    <w:nsid w:val="450D3412"/>
    <w:multiLevelType w:val="hybridMultilevel"/>
    <w:tmpl w:val="C4CE9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6626F3"/>
    <w:multiLevelType w:val="hybridMultilevel"/>
    <w:tmpl w:val="8E94357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495A4C57"/>
    <w:multiLevelType w:val="hybridMultilevel"/>
    <w:tmpl w:val="24F8A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A164DA"/>
    <w:multiLevelType w:val="hybridMultilevel"/>
    <w:tmpl w:val="B9323754"/>
    <w:lvl w:ilvl="0" w:tplc="04090001">
      <w:start w:val="1"/>
      <w:numFmt w:val="bullet"/>
      <w:lvlText w:val=""/>
      <w:lvlJc w:val="left"/>
      <w:pPr>
        <w:ind w:left="792" w:hanging="360"/>
      </w:pPr>
      <w:rPr>
        <w:rFonts w:ascii="Symbol" w:hAnsi="Symbol"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7">
    <w:nsid w:val="4DB60E38"/>
    <w:multiLevelType w:val="hybridMultilevel"/>
    <w:tmpl w:val="B3FC45D8"/>
    <w:lvl w:ilvl="0" w:tplc="C952E816">
      <w:start w:val="1"/>
      <w:numFmt w:val="decimal"/>
      <w:lvlText w:val="%1."/>
      <w:lvlJc w:val="left"/>
      <w:pPr>
        <w:ind w:left="1080" w:hanging="360"/>
      </w:pPr>
      <w:rPr>
        <w:rFonts w:ascii="Arial Narrow Bold" w:hAnsi="Arial Narrow Bold"/>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1946AE4"/>
    <w:multiLevelType w:val="hybridMultilevel"/>
    <w:tmpl w:val="0F7C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DD5977"/>
    <w:multiLevelType w:val="hybridMultilevel"/>
    <w:tmpl w:val="B28AE704"/>
    <w:lvl w:ilvl="0" w:tplc="872C45E0">
      <w:start w:val="1"/>
      <w:numFmt w:val="bullet"/>
      <w:lvlText w:val=""/>
      <w:lvlJc w:val="left"/>
      <w:pPr>
        <w:ind w:left="412" w:hanging="412"/>
      </w:pPr>
      <w:rPr>
        <w:rFonts w:ascii="Symbol" w:hAnsi="Symbol" w:hint="default"/>
        <w:sz w:val="24"/>
      </w:rPr>
    </w:lvl>
    <w:lvl w:ilvl="1" w:tplc="04090003">
      <w:start w:val="1"/>
      <w:numFmt w:val="bullet"/>
      <w:lvlText w:val="o"/>
      <w:lvlJc w:val="left"/>
      <w:pPr>
        <w:ind w:left="792" w:hanging="360"/>
      </w:pPr>
      <w:rPr>
        <w:rFonts w:ascii="Courier New" w:hAnsi="Courier New" w:hint="default"/>
      </w:rPr>
    </w:lvl>
    <w:lvl w:ilvl="2" w:tplc="04090005">
      <w:start w:val="1"/>
      <w:numFmt w:val="bullet"/>
      <w:lvlText w:val=""/>
      <w:lvlJc w:val="left"/>
      <w:pPr>
        <w:ind w:left="1512" w:hanging="360"/>
      </w:pPr>
      <w:rPr>
        <w:rFonts w:ascii="Wingdings" w:hAnsi="Wingdings" w:hint="default"/>
      </w:rPr>
    </w:lvl>
    <w:lvl w:ilvl="3" w:tplc="0409000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30">
    <w:nsid w:val="53E247BC"/>
    <w:multiLevelType w:val="hybridMultilevel"/>
    <w:tmpl w:val="657007B2"/>
    <w:lvl w:ilvl="0" w:tplc="0B2285F6">
      <w:start w:val="1"/>
      <w:numFmt w:val="bullet"/>
      <w:lvlText w:val=""/>
      <w:lvlJc w:val="left"/>
      <w:pPr>
        <w:ind w:left="1852" w:hanging="412"/>
      </w:pPr>
      <w:rPr>
        <w:rFonts w:ascii="Symbol" w:hAnsi="Symbol" w:hint="default"/>
        <w:sz w:val="20"/>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576B5A06"/>
    <w:multiLevelType w:val="hybridMultilevel"/>
    <w:tmpl w:val="B0AEAB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DB409F"/>
    <w:multiLevelType w:val="hybridMultilevel"/>
    <w:tmpl w:val="B770BCDE"/>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5CDE7990"/>
    <w:multiLevelType w:val="hybridMultilevel"/>
    <w:tmpl w:val="DCDEB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3">
      <w:start w:val="1"/>
      <w:numFmt w:val="bullet"/>
      <w:lvlText w:val="o"/>
      <w:lvlJc w:val="left"/>
      <w:pPr>
        <w:ind w:left="360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793A1D"/>
    <w:multiLevelType w:val="hybridMultilevel"/>
    <w:tmpl w:val="E5E63F80"/>
    <w:lvl w:ilvl="0" w:tplc="6B4A820C">
      <w:start w:val="1"/>
      <w:numFmt w:val="decimal"/>
      <w:lvlText w:val="%1."/>
      <w:lvlJc w:val="left"/>
      <w:pPr>
        <w:tabs>
          <w:tab w:val="num" w:pos="820"/>
        </w:tabs>
        <w:ind w:left="820" w:hanging="4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DDB5A6C"/>
    <w:multiLevelType w:val="hybridMultilevel"/>
    <w:tmpl w:val="34D680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3">
      <w:start w:val="1"/>
      <w:numFmt w:val="bullet"/>
      <w:lvlText w:val="o"/>
      <w:lvlJc w:val="left"/>
      <w:pPr>
        <w:ind w:left="3600" w:hanging="360"/>
      </w:pPr>
      <w:rPr>
        <w:rFonts w:ascii="Courier New" w:hAnsi="Courier New"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71B90B3B"/>
    <w:multiLevelType w:val="hybridMultilevel"/>
    <w:tmpl w:val="B0B6D2E4"/>
    <w:lvl w:ilvl="0" w:tplc="872C45E0">
      <w:start w:val="1"/>
      <w:numFmt w:val="bullet"/>
      <w:lvlText w:val=""/>
      <w:lvlJc w:val="left"/>
      <w:pPr>
        <w:ind w:left="412" w:hanging="412"/>
      </w:pPr>
      <w:rPr>
        <w:rFonts w:ascii="Symbol" w:hAnsi="Symbol" w:hint="default"/>
        <w:sz w:val="24"/>
      </w:rPr>
    </w:lvl>
    <w:lvl w:ilvl="1" w:tplc="04090003" w:tentative="1">
      <w:start w:val="1"/>
      <w:numFmt w:val="bullet"/>
      <w:lvlText w:val="o"/>
      <w:lvlJc w:val="left"/>
      <w:pPr>
        <w:ind w:left="792" w:hanging="360"/>
      </w:pPr>
      <w:rPr>
        <w:rFonts w:ascii="Courier New" w:hAnsi="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37">
    <w:nsid w:val="72C96BAF"/>
    <w:multiLevelType w:val="hybridMultilevel"/>
    <w:tmpl w:val="D408D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14154E"/>
    <w:multiLevelType w:val="hybridMultilevel"/>
    <w:tmpl w:val="FB7418A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75797D4D"/>
    <w:multiLevelType w:val="hybridMultilevel"/>
    <w:tmpl w:val="6EC26120"/>
    <w:lvl w:ilvl="0" w:tplc="0B2285F6">
      <w:start w:val="1"/>
      <w:numFmt w:val="bullet"/>
      <w:lvlText w:val=""/>
      <w:lvlJc w:val="left"/>
      <w:pPr>
        <w:ind w:left="412" w:hanging="412"/>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586135"/>
    <w:multiLevelType w:val="hybridMultilevel"/>
    <w:tmpl w:val="1F1CC718"/>
    <w:lvl w:ilvl="0" w:tplc="D3E202EE">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num w:numId="1">
    <w:abstractNumId w:val="40"/>
  </w:num>
  <w:num w:numId="2">
    <w:abstractNumId w:val="32"/>
  </w:num>
  <w:num w:numId="3">
    <w:abstractNumId w:val="34"/>
  </w:num>
  <w:num w:numId="4">
    <w:abstractNumId w:val="24"/>
  </w:num>
  <w:num w:numId="5">
    <w:abstractNumId w:val="25"/>
  </w:num>
  <w:num w:numId="6">
    <w:abstractNumId w:val="0"/>
  </w:num>
  <w:num w:numId="7">
    <w:abstractNumId w:val="6"/>
  </w:num>
  <w:num w:numId="8">
    <w:abstractNumId w:val="23"/>
  </w:num>
  <w:num w:numId="9">
    <w:abstractNumId w:val="31"/>
  </w:num>
  <w:num w:numId="10">
    <w:abstractNumId w:val="9"/>
  </w:num>
  <w:num w:numId="11">
    <w:abstractNumId w:val="27"/>
  </w:num>
  <w:num w:numId="12">
    <w:abstractNumId w:val="1"/>
  </w:num>
  <w:num w:numId="13">
    <w:abstractNumId w:val="33"/>
  </w:num>
  <w:num w:numId="14">
    <w:abstractNumId w:val="21"/>
  </w:num>
  <w:num w:numId="15">
    <w:abstractNumId w:val="7"/>
  </w:num>
  <w:num w:numId="16">
    <w:abstractNumId w:val="35"/>
  </w:num>
  <w:num w:numId="17">
    <w:abstractNumId w:val="14"/>
  </w:num>
  <w:num w:numId="18">
    <w:abstractNumId w:val="22"/>
  </w:num>
  <w:num w:numId="19">
    <w:abstractNumId w:val="38"/>
  </w:num>
  <w:num w:numId="20">
    <w:abstractNumId w:val="8"/>
  </w:num>
  <w:num w:numId="21">
    <w:abstractNumId w:val="20"/>
  </w:num>
  <w:num w:numId="22">
    <w:abstractNumId w:val="13"/>
  </w:num>
  <w:num w:numId="23">
    <w:abstractNumId w:val="10"/>
  </w:num>
  <w:num w:numId="24">
    <w:abstractNumId w:val="18"/>
  </w:num>
  <w:num w:numId="25">
    <w:abstractNumId w:val="12"/>
  </w:num>
  <w:num w:numId="26">
    <w:abstractNumId w:val="29"/>
  </w:num>
  <w:num w:numId="27">
    <w:abstractNumId w:val="36"/>
  </w:num>
  <w:num w:numId="28">
    <w:abstractNumId w:val="11"/>
  </w:num>
  <w:num w:numId="29">
    <w:abstractNumId w:val="37"/>
  </w:num>
  <w:num w:numId="30">
    <w:abstractNumId w:val="5"/>
  </w:num>
  <w:num w:numId="31">
    <w:abstractNumId w:val="15"/>
  </w:num>
  <w:num w:numId="32">
    <w:abstractNumId w:val="3"/>
  </w:num>
  <w:num w:numId="33">
    <w:abstractNumId w:val="30"/>
  </w:num>
  <w:num w:numId="34">
    <w:abstractNumId w:val="17"/>
  </w:num>
  <w:num w:numId="35">
    <w:abstractNumId w:val="39"/>
  </w:num>
  <w:num w:numId="36">
    <w:abstractNumId w:val="2"/>
  </w:num>
  <w:num w:numId="37">
    <w:abstractNumId w:val="28"/>
  </w:num>
  <w:num w:numId="38">
    <w:abstractNumId w:val="16"/>
  </w:num>
  <w:num w:numId="39">
    <w:abstractNumId w:val="19"/>
  </w:num>
  <w:num w:numId="40">
    <w:abstractNumId w:val="4"/>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savePreviewPicture/>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BC8"/>
    <w:rsid w:val="00012474"/>
    <w:rsid w:val="00033326"/>
    <w:rsid w:val="000625DF"/>
    <w:rsid w:val="00083D36"/>
    <w:rsid w:val="00093D94"/>
    <w:rsid w:val="000E0389"/>
    <w:rsid w:val="000F5212"/>
    <w:rsid w:val="0010145C"/>
    <w:rsid w:val="001165A5"/>
    <w:rsid w:val="001D3F96"/>
    <w:rsid w:val="001F0554"/>
    <w:rsid w:val="0023516B"/>
    <w:rsid w:val="00261BB6"/>
    <w:rsid w:val="00264D15"/>
    <w:rsid w:val="002B6EF9"/>
    <w:rsid w:val="002C1C86"/>
    <w:rsid w:val="002C288C"/>
    <w:rsid w:val="002C7955"/>
    <w:rsid w:val="002D0AEA"/>
    <w:rsid w:val="002D3A49"/>
    <w:rsid w:val="002E30F7"/>
    <w:rsid w:val="002F09F2"/>
    <w:rsid w:val="00305EC1"/>
    <w:rsid w:val="00322237"/>
    <w:rsid w:val="00381460"/>
    <w:rsid w:val="00390377"/>
    <w:rsid w:val="0039410B"/>
    <w:rsid w:val="0039742A"/>
    <w:rsid w:val="003D30AA"/>
    <w:rsid w:val="003D4711"/>
    <w:rsid w:val="003D507A"/>
    <w:rsid w:val="003E6CD5"/>
    <w:rsid w:val="00410CC9"/>
    <w:rsid w:val="00413B78"/>
    <w:rsid w:val="004143EA"/>
    <w:rsid w:val="00415248"/>
    <w:rsid w:val="00432A68"/>
    <w:rsid w:val="004A4542"/>
    <w:rsid w:val="004C4488"/>
    <w:rsid w:val="004C5986"/>
    <w:rsid w:val="004C5D07"/>
    <w:rsid w:val="004D4453"/>
    <w:rsid w:val="004E4385"/>
    <w:rsid w:val="004F5365"/>
    <w:rsid w:val="00513C17"/>
    <w:rsid w:val="00524083"/>
    <w:rsid w:val="00525CDB"/>
    <w:rsid w:val="00526BDA"/>
    <w:rsid w:val="00531D76"/>
    <w:rsid w:val="00557DB4"/>
    <w:rsid w:val="00574BC8"/>
    <w:rsid w:val="00597438"/>
    <w:rsid w:val="005C3D6E"/>
    <w:rsid w:val="005C5271"/>
    <w:rsid w:val="00603749"/>
    <w:rsid w:val="00617BEA"/>
    <w:rsid w:val="0064493E"/>
    <w:rsid w:val="00647E3D"/>
    <w:rsid w:val="00663C64"/>
    <w:rsid w:val="00667895"/>
    <w:rsid w:val="00693EB8"/>
    <w:rsid w:val="006D572C"/>
    <w:rsid w:val="006E3AFC"/>
    <w:rsid w:val="00711477"/>
    <w:rsid w:val="007769E2"/>
    <w:rsid w:val="00792912"/>
    <w:rsid w:val="007A4D76"/>
    <w:rsid w:val="007F739E"/>
    <w:rsid w:val="00801F40"/>
    <w:rsid w:val="008044A2"/>
    <w:rsid w:val="0084593F"/>
    <w:rsid w:val="0085171B"/>
    <w:rsid w:val="00871020"/>
    <w:rsid w:val="00880E14"/>
    <w:rsid w:val="008A129F"/>
    <w:rsid w:val="008A4847"/>
    <w:rsid w:val="008C7DA6"/>
    <w:rsid w:val="009078E4"/>
    <w:rsid w:val="009C44D9"/>
    <w:rsid w:val="009C682C"/>
    <w:rsid w:val="009D0C03"/>
    <w:rsid w:val="009D4865"/>
    <w:rsid w:val="009E03F3"/>
    <w:rsid w:val="009E0FE4"/>
    <w:rsid w:val="009E41F1"/>
    <w:rsid w:val="00A25789"/>
    <w:rsid w:val="00A36FCA"/>
    <w:rsid w:val="00A57B35"/>
    <w:rsid w:val="00A62F9A"/>
    <w:rsid w:val="00A77E46"/>
    <w:rsid w:val="00A81F4F"/>
    <w:rsid w:val="00AA3447"/>
    <w:rsid w:val="00AA4924"/>
    <w:rsid w:val="00AA5E32"/>
    <w:rsid w:val="00AB0B40"/>
    <w:rsid w:val="00AE2743"/>
    <w:rsid w:val="00AE754B"/>
    <w:rsid w:val="00B1667D"/>
    <w:rsid w:val="00B237E3"/>
    <w:rsid w:val="00B40B80"/>
    <w:rsid w:val="00BD131E"/>
    <w:rsid w:val="00BE5561"/>
    <w:rsid w:val="00C067C5"/>
    <w:rsid w:val="00C15D70"/>
    <w:rsid w:val="00C2119A"/>
    <w:rsid w:val="00C8297E"/>
    <w:rsid w:val="00C9258C"/>
    <w:rsid w:val="00CF2835"/>
    <w:rsid w:val="00D02F76"/>
    <w:rsid w:val="00D20EDF"/>
    <w:rsid w:val="00D30E3D"/>
    <w:rsid w:val="00D47489"/>
    <w:rsid w:val="00D66E04"/>
    <w:rsid w:val="00DA7178"/>
    <w:rsid w:val="00DB7C10"/>
    <w:rsid w:val="00DE0D60"/>
    <w:rsid w:val="00E10466"/>
    <w:rsid w:val="00E13583"/>
    <w:rsid w:val="00E2365A"/>
    <w:rsid w:val="00EA6CB9"/>
    <w:rsid w:val="00EB30FF"/>
    <w:rsid w:val="00ED5CC7"/>
    <w:rsid w:val="00EE68AD"/>
    <w:rsid w:val="00F23CBE"/>
    <w:rsid w:val="00F23D0A"/>
    <w:rsid w:val="00F255C0"/>
    <w:rsid w:val="00F45E94"/>
    <w:rsid w:val="00F512A7"/>
    <w:rsid w:val="00F549DE"/>
    <w:rsid w:val="00FA46A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433A2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Title" w:qFormat="1"/>
    <w:lsdException w:name="Hyperlink" w:uiPriority="99"/>
    <w:lsdException w:name="FollowedHyperlink" w:uiPriority="99"/>
    <w:lsdException w:name="Strong" w:uiPriority="22"/>
    <w:lsdException w:name="Emphasis" w:uiPriority="20"/>
    <w:lsdException w:name="Normal (Web)" w:uiPriority="99"/>
    <w:lsdException w:name="List Paragraph" w:qFormat="1"/>
  </w:latentStyles>
  <w:style w:type="paragraph" w:default="1" w:styleId="Normal">
    <w:name w:val="Normal"/>
    <w:qFormat/>
    <w:rsid w:val="00DE1AE1"/>
    <w:rPr>
      <w:color w:val="000000"/>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E1AE1"/>
    <w:rPr>
      <w:color w:val="0066FF"/>
      <w:u w:val="single"/>
    </w:rPr>
  </w:style>
  <w:style w:type="paragraph" w:styleId="Title">
    <w:name w:val="Title"/>
    <w:basedOn w:val="Normal"/>
    <w:qFormat/>
    <w:rsid w:val="004D0B92"/>
    <w:pPr>
      <w:jc w:val="center"/>
    </w:pPr>
    <w:rPr>
      <w:b/>
      <w:bCs/>
      <w:sz w:val="32"/>
    </w:rPr>
  </w:style>
  <w:style w:type="paragraph" w:customStyle="1" w:styleId="ColorfulList-Accent11">
    <w:name w:val="Colorful List - Accent 11"/>
    <w:basedOn w:val="Normal"/>
    <w:rsid w:val="00721C9C"/>
    <w:pPr>
      <w:spacing w:after="200"/>
      <w:ind w:left="720"/>
    </w:pPr>
    <w:rPr>
      <w:rFonts w:ascii="Cambria" w:hAnsi="Cambria"/>
    </w:rPr>
  </w:style>
  <w:style w:type="paragraph" w:styleId="DocumentMap">
    <w:name w:val="Document Map"/>
    <w:basedOn w:val="Normal"/>
    <w:semiHidden/>
    <w:rsid w:val="00A81118"/>
    <w:pPr>
      <w:shd w:val="clear" w:color="auto" w:fill="C6D5EC"/>
    </w:pPr>
    <w:rPr>
      <w:rFonts w:ascii="Lucida Grande" w:hAnsi="Lucida Grande"/>
    </w:rPr>
  </w:style>
  <w:style w:type="table" w:styleId="TableGrid">
    <w:name w:val="Table Grid"/>
    <w:basedOn w:val="TableNormal"/>
    <w:rsid w:val="00A811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81118"/>
    <w:pPr>
      <w:tabs>
        <w:tab w:val="center" w:pos="4320"/>
        <w:tab w:val="right" w:pos="8640"/>
      </w:tabs>
    </w:pPr>
  </w:style>
  <w:style w:type="character" w:customStyle="1" w:styleId="HeaderChar">
    <w:name w:val="Header Char"/>
    <w:link w:val="Header"/>
    <w:rsid w:val="00E06628"/>
    <w:rPr>
      <w:color w:val="000000"/>
      <w:kern w:val="28"/>
      <w:sz w:val="24"/>
      <w:szCs w:val="24"/>
    </w:rPr>
  </w:style>
  <w:style w:type="paragraph" w:styleId="Footer">
    <w:name w:val="footer"/>
    <w:basedOn w:val="Normal"/>
    <w:link w:val="FooterChar"/>
    <w:rsid w:val="00A81118"/>
    <w:pPr>
      <w:tabs>
        <w:tab w:val="center" w:pos="4320"/>
        <w:tab w:val="right" w:pos="8640"/>
      </w:tabs>
    </w:pPr>
  </w:style>
  <w:style w:type="character" w:customStyle="1" w:styleId="FooterChar">
    <w:name w:val="Footer Char"/>
    <w:link w:val="Footer"/>
    <w:rsid w:val="00E06628"/>
    <w:rPr>
      <w:color w:val="000000"/>
      <w:kern w:val="28"/>
      <w:sz w:val="24"/>
      <w:szCs w:val="24"/>
    </w:rPr>
  </w:style>
  <w:style w:type="character" w:styleId="PageNumber">
    <w:name w:val="page number"/>
    <w:basedOn w:val="DefaultParagraphFont"/>
    <w:rsid w:val="00A81118"/>
  </w:style>
  <w:style w:type="character" w:styleId="FollowedHyperlink">
    <w:name w:val="FollowedHyperlink"/>
    <w:uiPriority w:val="99"/>
    <w:rsid w:val="00E97927"/>
    <w:rPr>
      <w:color w:val="800080"/>
      <w:u w:val="single"/>
    </w:rPr>
  </w:style>
  <w:style w:type="paragraph" w:styleId="ListParagraph">
    <w:name w:val="List Paragraph"/>
    <w:basedOn w:val="Normal"/>
    <w:qFormat/>
    <w:rsid w:val="00FF46FE"/>
    <w:pPr>
      <w:ind w:left="720"/>
      <w:contextualSpacing/>
    </w:pPr>
  </w:style>
  <w:style w:type="paragraph" w:customStyle="1" w:styleId="Default">
    <w:name w:val="Default"/>
    <w:rsid w:val="0093033E"/>
    <w:pPr>
      <w:widowControl w:val="0"/>
      <w:autoSpaceDE w:val="0"/>
      <w:autoSpaceDN w:val="0"/>
      <w:adjustRightInd w:val="0"/>
    </w:pPr>
    <w:rPr>
      <w:rFonts w:ascii="Verdana" w:hAnsi="Verdana" w:cs="Verdana"/>
      <w:color w:val="000000"/>
      <w:sz w:val="24"/>
      <w:szCs w:val="24"/>
    </w:rPr>
  </w:style>
  <w:style w:type="paragraph" w:styleId="NormalWeb">
    <w:name w:val="Normal (Web)"/>
    <w:basedOn w:val="Normal"/>
    <w:uiPriority w:val="99"/>
    <w:unhideWhenUsed/>
    <w:rsid w:val="00C23D4B"/>
    <w:pPr>
      <w:spacing w:before="100" w:beforeAutospacing="1" w:after="100" w:afterAutospacing="1"/>
    </w:pPr>
    <w:rPr>
      <w:color w:val="000099"/>
      <w:kern w:val="0"/>
    </w:rPr>
  </w:style>
  <w:style w:type="character" w:styleId="Strong">
    <w:name w:val="Strong"/>
    <w:uiPriority w:val="22"/>
    <w:rsid w:val="00E224AC"/>
    <w:rPr>
      <w:b/>
    </w:rPr>
  </w:style>
  <w:style w:type="character" w:styleId="Emphasis">
    <w:name w:val="Emphasis"/>
    <w:basedOn w:val="DefaultParagraphFont"/>
    <w:uiPriority w:val="20"/>
    <w:rsid w:val="0010145C"/>
    <w:rPr>
      <w:i/>
    </w:rPr>
  </w:style>
  <w:style w:type="paragraph" w:styleId="BalloonText">
    <w:name w:val="Balloon Text"/>
    <w:basedOn w:val="Normal"/>
    <w:link w:val="BalloonTextChar"/>
    <w:rsid w:val="009E41F1"/>
    <w:rPr>
      <w:rFonts w:ascii="Lucida Grande" w:hAnsi="Lucida Grande" w:cs="Lucida Grande"/>
      <w:sz w:val="18"/>
      <w:szCs w:val="18"/>
    </w:rPr>
  </w:style>
  <w:style w:type="character" w:customStyle="1" w:styleId="BalloonTextChar">
    <w:name w:val="Balloon Text Char"/>
    <w:basedOn w:val="DefaultParagraphFont"/>
    <w:link w:val="BalloonText"/>
    <w:rsid w:val="009E41F1"/>
    <w:rPr>
      <w:rFonts w:ascii="Lucida Grande" w:hAnsi="Lucida Grande" w:cs="Lucida Grande"/>
      <w:color w:val="000000"/>
      <w:kern w:val="28"/>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Title" w:qFormat="1"/>
    <w:lsdException w:name="Hyperlink" w:uiPriority="99"/>
    <w:lsdException w:name="FollowedHyperlink" w:uiPriority="99"/>
    <w:lsdException w:name="Strong" w:uiPriority="22"/>
    <w:lsdException w:name="Emphasis" w:uiPriority="20"/>
    <w:lsdException w:name="Normal (Web)" w:uiPriority="99"/>
    <w:lsdException w:name="List Paragraph" w:qFormat="1"/>
  </w:latentStyles>
  <w:style w:type="paragraph" w:default="1" w:styleId="Normal">
    <w:name w:val="Normal"/>
    <w:qFormat/>
    <w:rsid w:val="00DE1AE1"/>
    <w:rPr>
      <w:color w:val="000000"/>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E1AE1"/>
    <w:rPr>
      <w:color w:val="0066FF"/>
      <w:u w:val="single"/>
    </w:rPr>
  </w:style>
  <w:style w:type="paragraph" w:styleId="Title">
    <w:name w:val="Title"/>
    <w:basedOn w:val="Normal"/>
    <w:qFormat/>
    <w:rsid w:val="004D0B92"/>
    <w:pPr>
      <w:jc w:val="center"/>
    </w:pPr>
    <w:rPr>
      <w:b/>
      <w:bCs/>
      <w:sz w:val="32"/>
    </w:rPr>
  </w:style>
  <w:style w:type="paragraph" w:customStyle="1" w:styleId="ColorfulList-Accent11">
    <w:name w:val="Colorful List - Accent 11"/>
    <w:basedOn w:val="Normal"/>
    <w:rsid w:val="00721C9C"/>
    <w:pPr>
      <w:spacing w:after="200"/>
      <w:ind w:left="720"/>
    </w:pPr>
    <w:rPr>
      <w:rFonts w:ascii="Cambria" w:hAnsi="Cambria"/>
    </w:rPr>
  </w:style>
  <w:style w:type="paragraph" w:styleId="DocumentMap">
    <w:name w:val="Document Map"/>
    <w:basedOn w:val="Normal"/>
    <w:semiHidden/>
    <w:rsid w:val="00A81118"/>
    <w:pPr>
      <w:shd w:val="clear" w:color="auto" w:fill="C6D5EC"/>
    </w:pPr>
    <w:rPr>
      <w:rFonts w:ascii="Lucida Grande" w:hAnsi="Lucida Grande"/>
    </w:rPr>
  </w:style>
  <w:style w:type="table" w:styleId="TableGrid">
    <w:name w:val="Table Grid"/>
    <w:basedOn w:val="TableNormal"/>
    <w:rsid w:val="00A811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81118"/>
    <w:pPr>
      <w:tabs>
        <w:tab w:val="center" w:pos="4320"/>
        <w:tab w:val="right" w:pos="8640"/>
      </w:tabs>
    </w:pPr>
  </w:style>
  <w:style w:type="character" w:customStyle="1" w:styleId="HeaderChar">
    <w:name w:val="Header Char"/>
    <w:link w:val="Header"/>
    <w:rsid w:val="00E06628"/>
    <w:rPr>
      <w:color w:val="000000"/>
      <w:kern w:val="28"/>
      <w:sz w:val="24"/>
      <w:szCs w:val="24"/>
    </w:rPr>
  </w:style>
  <w:style w:type="paragraph" w:styleId="Footer">
    <w:name w:val="footer"/>
    <w:basedOn w:val="Normal"/>
    <w:link w:val="FooterChar"/>
    <w:rsid w:val="00A81118"/>
    <w:pPr>
      <w:tabs>
        <w:tab w:val="center" w:pos="4320"/>
        <w:tab w:val="right" w:pos="8640"/>
      </w:tabs>
    </w:pPr>
  </w:style>
  <w:style w:type="character" w:customStyle="1" w:styleId="FooterChar">
    <w:name w:val="Footer Char"/>
    <w:link w:val="Footer"/>
    <w:rsid w:val="00E06628"/>
    <w:rPr>
      <w:color w:val="000000"/>
      <w:kern w:val="28"/>
      <w:sz w:val="24"/>
      <w:szCs w:val="24"/>
    </w:rPr>
  </w:style>
  <w:style w:type="character" w:styleId="PageNumber">
    <w:name w:val="page number"/>
    <w:basedOn w:val="DefaultParagraphFont"/>
    <w:rsid w:val="00A81118"/>
  </w:style>
  <w:style w:type="character" w:styleId="FollowedHyperlink">
    <w:name w:val="FollowedHyperlink"/>
    <w:uiPriority w:val="99"/>
    <w:rsid w:val="00E97927"/>
    <w:rPr>
      <w:color w:val="800080"/>
      <w:u w:val="single"/>
    </w:rPr>
  </w:style>
  <w:style w:type="paragraph" w:styleId="ListParagraph">
    <w:name w:val="List Paragraph"/>
    <w:basedOn w:val="Normal"/>
    <w:qFormat/>
    <w:rsid w:val="00FF46FE"/>
    <w:pPr>
      <w:ind w:left="720"/>
      <w:contextualSpacing/>
    </w:pPr>
  </w:style>
  <w:style w:type="paragraph" w:customStyle="1" w:styleId="Default">
    <w:name w:val="Default"/>
    <w:rsid w:val="0093033E"/>
    <w:pPr>
      <w:widowControl w:val="0"/>
      <w:autoSpaceDE w:val="0"/>
      <w:autoSpaceDN w:val="0"/>
      <w:adjustRightInd w:val="0"/>
    </w:pPr>
    <w:rPr>
      <w:rFonts w:ascii="Verdana" w:hAnsi="Verdana" w:cs="Verdana"/>
      <w:color w:val="000000"/>
      <w:sz w:val="24"/>
      <w:szCs w:val="24"/>
    </w:rPr>
  </w:style>
  <w:style w:type="paragraph" w:styleId="NormalWeb">
    <w:name w:val="Normal (Web)"/>
    <w:basedOn w:val="Normal"/>
    <w:uiPriority w:val="99"/>
    <w:unhideWhenUsed/>
    <w:rsid w:val="00C23D4B"/>
    <w:pPr>
      <w:spacing w:before="100" w:beforeAutospacing="1" w:after="100" w:afterAutospacing="1"/>
    </w:pPr>
    <w:rPr>
      <w:color w:val="000099"/>
      <w:kern w:val="0"/>
    </w:rPr>
  </w:style>
  <w:style w:type="character" w:styleId="Strong">
    <w:name w:val="Strong"/>
    <w:uiPriority w:val="22"/>
    <w:rsid w:val="00E224AC"/>
    <w:rPr>
      <w:b/>
    </w:rPr>
  </w:style>
  <w:style w:type="character" w:styleId="Emphasis">
    <w:name w:val="Emphasis"/>
    <w:basedOn w:val="DefaultParagraphFont"/>
    <w:uiPriority w:val="20"/>
    <w:rsid w:val="0010145C"/>
    <w:rPr>
      <w:i/>
    </w:rPr>
  </w:style>
  <w:style w:type="paragraph" w:styleId="BalloonText">
    <w:name w:val="Balloon Text"/>
    <w:basedOn w:val="Normal"/>
    <w:link w:val="BalloonTextChar"/>
    <w:rsid w:val="009E41F1"/>
    <w:rPr>
      <w:rFonts w:ascii="Lucida Grande" w:hAnsi="Lucida Grande" w:cs="Lucida Grande"/>
      <w:sz w:val="18"/>
      <w:szCs w:val="18"/>
    </w:rPr>
  </w:style>
  <w:style w:type="character" w:customStyle="1" w:styleId="BalloonTextChar">
    <w:name w:val="Balloon Text Char"/>
    <w:basedOn w:val="DefaultParagraphFont"/>
    <w:link w:val="BalloonText"/>
    <w:rsid w:val="009E41F1"/>
    <w:rPr>
      <w:rFonts w:ascii="Lucida Grande" w:hAnsi="Lucida Grande" w:cs="Lucida Grande"/>
      <w:color w:val="00000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60627">
      <w:bodyDiv w:val="1"/>
      <w:marLeft w:val="0"/>
      <w:marRight w:val="0"/>
      <w:marTop w:val="0"/>
      <w:marBottom w:val="0"/>
      <w:divBdr>
        <w:top w:val="none" w:sz="0" w:space="0" w:color="auto"/>
        <w:left w:val="none" w:sz="0" w:space="0" w:color="auto"/>
        <w:bottom w:val="none" w:sz="0" w:space="0" w:color="auto"/>
        <w:right w:val="none" w:sz="0" w:space="0" w:color="auto"/>
      </w:divBdr>
    </w:div>
    <w:div w:id="1137069924">
      <w:bodyDiv w:val="1"/>
      <w:marLeft w:val="0"/>
      <w:marRight w:val="0"/>
      <w:marTop w:val="0"/>
      <w:marBottom w:val="0"/>
      <w:divBdr>
        <w:top w:val="none" w:sz="0" w:space="0" w:color="auto"/>
        <w:left w:val="none" w:sz="0" w:space="0" w:color="auto"/>
        <w:bottom w:val="none" w:sz="0" w:space="0" w:color="auto"/>
        <w:right w:val="none" w:sz="0" w:space="0" w:color="auto"/>
      </w:divBdr>
    </w:div>
    <w:div w:id="1148473414">
      <w:bodyDiv w:val="1"/>
      <w:marLeft w:val="0"/>
      <w:marRight w:val="0"/>
      <w:marTop w:val="0"/>
      <w:marBottom w:val="0"/>
      <w:divBdr>
        <w:top w:val="none" w:sz="0" w:space="0" w:color="auto"/>
        <w:left w:val="none" w:sz="0" w:space="0" w:color="auto"/>
        <w:bottom w:val="none" w:sz="0" w:space="0" w:color="auto"/>
        <w:right w:val="none" w:sz="0" w:space="0" w:color="auto"/>
      </w:divBdr>
    </w:div>
    <w:div w:id="1570576128">
      <w:bodyDiv w:val="1"/>
      <w:marLeft w:val="0"/>
      <w:marRight w:val="0"/>
      <w:marTop w:val="0"/>
      <w:marBottom w:val="0"/>
      <w:divBdr>
        <w:top w:val="none" w:sz="0" w:space="0" w:color="auto"/>
        <w:left w:val="none" w:sz="0" w:space="0" w:color="auto"/>
        <w:bottom w:val="none" w:sz="0" w:space="0" w:color="auto"/>
        <w:right w:val="none" w:sz="0" w:space="0" w:color="auto"/>
      </w:divBdr>
      <w:divsChild>
        <w:div w:id="1754160667">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mailto:mjedward@pasco.k12.fl.us" TargetMode="External"/><Relationship Id="rId14" Type="http://schemas.openxmlformats.org/officeDocument/2006/relationships/hyperlink" Target="mailto:ssharris@pasco.k12.fl.us" TargetMode="External"/><Relationship Id="rId15" Type="http://schemas.openxmlformats.org/officeDocument/2006/relationships/hyperlink" Target="http://phs.pasco.k12.fl.us" TargetMode="External"/><Relationship Id="rId16" Type="http://schemas.openxmlformats.org/officeDocument/2006/relationships/hyperlink" Target="http://www.flvs.net" TargetMode="External"/><Relationship Id="rId17" Type="http://schemas.openxmlformats.org/officeDocument/2006/relationships/image" Target="media/image2.jpeg"/><Relationship Id="rId18" Type="http://schemas.openxmlformats.org/officeDocument/2006/relationships/image" Target="media/image3.png"/><Relationship Id="rId19" Type="http://schemas.openxmlformats.org/officeDocument/2006/relationships/hyperlink" Target="http://www.actstudent.org" TargetMode="External"/><Relationship Id="rId50" Type="http://schemas.openxmlformats.org/officeDocument/2006/relationships/header" Target="header7.xml"/><Relationship Id="rId51" Type="http://schemas.openxmlformats.org/officeDocument/2006/relationships/header" Target="header8.xml"/><Relationship Id="rId52" Type="http://schemas.openxmlformats.org/officeDocument/2006/relationships/header" Target="header9.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hyperlink" Target="http://grades.pasco.k12.fl.us" TargetMode="External"/><Relationship Id="rId41" Type="http://schemas.openxmlformats.org/officeDocument/2006/relationships/hyperlink" Target="http://fcat.fldoe.org/eoc/" TargetMode="External"/><Relationship Id="rId42" Type="http://schemas.openxmlformats.org/officeDocument/2006/relationships/hyperlink" Target="http://www.collegeboard.org" TargetMode="External"/><Relationship Id="rId43" Type="http://schemas.openxmlformats.org/officeDocument/2006/relationships/hyperlink" Target="http://www.actstudent.com" TargetMode="External"/><Relationship Id="rId44" Type="http://schemas.openxmlformats.org/officeDocument/2006/relationships/hyperlink" Target="http://www.fldoe.org/cc/pert.asp" TargetMode="External"/><Relationship Id="rId45" Type="http://schemas.openxmlformats.org/officeDocument/2006/relationships/hyperlink" Target="http://www.myfloridareadytowork.com" TargetMode="External"/><Relationship Id="rId46" Type="http://schemas.openxmlformats.org/officeDocument/2006/relationships/hyperlink" Target="http://www.learningexpresslibrary.com" TargetMode="External"/><Relationship Id="rId47" Type="http://schemas.openxmlformats.org/officeDocument/2006/relationships/hyperlink" Target="http://www.pascolibraries.org" TargetMode="External"/><Relationship Id="rId48" Type="http://schemas.openxmlformats.org/officeDocument/2006/relationships/hyperlink" Target="http://www.eligibilitycenter.org" TargetMode="External"/><Relationship Id="rId49" Type="http://schemas.openxmlformats.org/officeDocument/2006/relationships/hyperlink" Target="http://phs.pasco.k12.fl.u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microsoft.com/office/2007/relationships/hdphoto" Target="media/hdphoto1.wdp"/><Relationship Id="rId30" Type="http://schemas.openxmlformats.org/officeDocument/2006/relationships/image" Target="media/image6.jpeg"/><Relationship Id="rId31" Type="http://schemas.openxmlformats.org/officeDocument/2006/relationships/hyperlink" Target="http://www.fafsa.ed.gov" TargetMode="External"/><Relationship Id="rId32" Type="http://schemas.openxmlformats.org/officeDocument/2006/relationships/header" Target="header4.xml"/><Relationship Id="rId33" Type="http://schemas.openxmlformats.org/officeDocument/2006/relationships/header" Target="header5.xml"/><Relationship Id="rId34" Type="http://schemas.openxmlformats.org/officeDocument/2006/relationships/footer" Target="footer4.xml"/><Relationship Id="rId35" Type="http://schemas.openxmlformats.org/officeDocument/2006/relationships/footer" Target="footer5.xml"/><Relationship Id="rId36" Type="http://schemas.openxmlformats.org/officeDocument/2006/relationships/header" Target="header6.xml"/><Relationship Id="rId37" Type="http://schemas.openxmlformats.org/officeDocument/2006/relationships/footer" Target="footer6.xml"/><Relationship Id="rId38" Type="http://schemas.openxmlformats.org/officeDocument/2006/relationships/image" Target="media/image7.wmf"/><Relationship Id="rId39" Type="http://schemas.openxmlformats.org/officeDocument/2006/relationships/hyperlink" Target="http://www.FACTS.org" TargetMode="External"/><Relationship Id="rId20" Type="http://schemas.openxmlformats.org/officeDocument/2006/relationships/hyperlink" Target="http://www.fldoe.org/cc/pert.asp" TargetMode="External"/><Relationship Id="rId21" Type="http://schemas.openxmlformats.org/officeDocument/2006/relationships/image" Target="media/image4.jpeg"/><Relationship Id="rId22" Type="http://schemas.openxmlformats.org/officeDocument/2006/relationships/image" Target="media/image5.pn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header" Target="header3.xml"/><Relationship Id="rId28" Type="http://schemas.openxmlformats.org/officeDocument/2006/relationships/footer" Target="footer3.xml"/><Relationship Id="rId29" Type="http://schemas.openxmlformats.org/officeDocument/2006/relationships/hyperlink" Target="http://www.fldoe.org/academics/graduation-requirements" TargetMode="External"/><Relationship Id="rId10" Type="http://schemas.openxmlformats.org/officeDocument/2006/relationships/hyperlink" Target="mailto:kkadlub@pasco.k12.fl.us" TargetMode="External"/><Relationship Id="rId11" Type="http://schemas.openxmlformats.org/officeDocument/2006/relationships/hyperlink" Target="mailto:aamiot@pasco.k12.fl.us" TargetMode="External"/><Relationship Id="rId12" Type="http://schemas.openxmlformats.org/officeDocument/2006/relationships/hyperlink" Target="mailto:sjohanse@pasco.k12.f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2792</Words>
  <Characters>15917</Characters>
  <Application>Microsoft Macintosh Word</Application>
  <DocSecurity>4</DocSecurity>
  <Lines>132</Lines>
  <Paragraphs>37</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PASCO HIGH SCHOOL</vt:lpstr>
      <vt:lpstr/>
      <vt:lpstr/>
      <vt:lpstr>Table of Contents </vt:lpstr>
      <vt:lpstr>Introduction………………………………………………………………		3</vt:lpstr>
      <vt:lpstr>Online Resources..……………………………………………………… 	18</vt:lpstr>
      <vt:lpstr/>
      <vt:lpstr>High School Planning Chart……………..….……………………..…      24</vt:lpstr>
      <vt:lpstr/>
      <vt:lpstr>Graduation Requirements </vt:lpstr>
      <vt:lpstr>Class of 2014</vt:lpstr>
      <vt:lpstr>2 See high school counselor for assistance with equivalent math courses.</vt:lpstr>
      <vt:lpstr>7 Middle School Students that take any high school-level course(s) for high scho</vt:lpstr>
      <vt:lpstr>Class of 2015</vt:lpstr>
      <vt:lpstr>2 See high school counselor for assistance with equivalent math courses. </vt:lpstr>
      <vt:lpstr>7 Middle School Students that take any high school-level course(s) for high scho</vt:lpstr>
      <vt:lpstr>Class of 2016</vt:lpstr>
      <vt:lpstr>2 See high school counselor for assistance with equivalent math courses. </vt:lpstr>
      <vt:lpstr>7 Middle School Students that take any high school-level course(s) for high scho</vt:lpstr>
      <vt:lpstr>Student completes form to request consideration of a schedule change </vt:lpstr>
      <vt:lpstr>Counselor/Student conference to review academic history and performance in cours</vt:lpstr>
      <vt:lpstr>Parent/Teacher/Student conference may be required  </vt:lpstr>
      <vt:lpstr>Counselor submits the conference notes and request for a schedule change* to the</vt:lpstr>
      <vt:lpstr/>
      <vt:lpstr>*Schedule changes will only be considered during the Drop/Add period.</vt:lpstr>
      <vt:lpstr>- For semester courses the Add/Drop period is the first 5 weeks of the course.</vt:lpstr>
      <vt:lpstr/>
      <vt:lpstr/>
      <vt:lpstr>NOTE: The submission of proposed schedule change does not guarantee the change; </vt:lpstr>
      <vt:lpstr/>
      <vt:lpstr/>
      <vt:lpstr>Virtual Requirements/Options</vt:lpstr>
      <vt:lpstr/>
      <vt:lpstr>Making the Grade</vt:lpstr>
      <vt:lpstr>GPA</vt:lpstr>
      <vt:lpstr>Promotion</vt:lpstr>
      <vt:lpstr>Assessments</vt:lpstr>
      <vt:lpstr/>
      <vt:lpstr>FCAT/EOC Tests</vt:lpstr>
      <vt:lpstr>Algebra 1 (P/F)</vt:lpstr>
      <vt:lpstr>Geometry (P/F)</vt:lpstr>
      <vt:lpstr>Biology (P/F)</vt:lpstr>
      <vt:lpstr>US History (30%)</vt:lpstr>
      <vt:lpstr>FCAT 2.0 Reading</vt:lpstr>
      <vt:lpstr>EOC Exams in:</vt:lpstr>
      <vt:lpstr>Algebra 1 (P/F)</vt:lpstr>
      <vt:lpstr>Geometry (P/F)</vt:lpstr>
      <vt:lpstr>Biology (P/F)</vt:lpstr>
      <vt:lpstr>US History (30%)</vt:lpstr>
      <vt:lpstr>FCAT 2.0 Reading</vt:lpstr>
      <vt:lpstr>EOC Exams in:</vt:lpstr>
      <vt:lpstr>Algebra 1 (P/F)</vt:lpstr>
      <vt:lpstr>Geometry (30%)</vt:lpstr>
      <vt:lpstr>Biology (30%)</vt:lpstr>
      <vt:lpstr/>
      <vt:lpstr/>
      <vt:lpstr>12th Grade</vt:lpstr>
      <vt:lpstr>FCAT 2.0 Reading</vt:lpstr>
      <vt:lpstr>EOC Exam in:</vt:lpstr>
      <vt:lpstr>Algebra 1 (30%)</vt:lpstr>
      <vt:lpstr/>
      <vt:lpstr/>
      <vt:lpstr/>
      <vt:lpstr/>
      <vt:lpstr/>
      <vt:lpstr>College Entrance Exams</vt:lpstr>
      <vt:lpstr>There are three different college entrance exams – American College Test (ACT), </vt:lpstr>
      <vt:lpstr/>
      <vt:lpstr/>
      <vt:lpstr>To sign up for the ACT or SAT go to the websites:</vt:lpstr>
      <vt:lpstr/>
      <vt:lpstr>ACT		www.ACTSTUDENT.org		Cost: $35.00 + $15.50 for optional writing test</vt:lpstr>
      <vt:lpstr>April 13, 2013						March 9, 2013</vt:lpstr>
      <vt:lpstr>June 8, 2013						May 4, 2013</vt:lpstr>
      <vt:lpstr>September 21, 2013					June 1, 2013</vt:lpstr>
      <vt:lpstr>October 26, 2013					</vt:lpstr>
      <vt:lpstr>December 14, 2013						</vt:lpstr>
      <vt:lpstr/>
      <vt:lpstr/>
      <vt:lpstr>Semester Honor Roll and Class Rank</vt:lpstr>
      <vt:lpstr>Interscholastic Eligibility and Participation</vt:lpstr>
      <vt:lpstr>Honor Graduates</vt:lpstr>
      <vt:lpstr>What It Takes To Be College Ready</vt:lpstr>
      <vt:lpstr>College Readiness Evaluation</vt:lpstr>
      <vt:lpstr>The 2011 Florida Legislature requires the evaluation of college for select stude</vt:lpstr>
      <vt:lpstr/>
      <vt:lpstr>The placement test used by the Florida College System, PERT, is required for cur</vt:lpstr>
      <vt:lpstr>FCAT 2.0 Reading Grade 10 Level 2 or 3</vt:lpstr>
      <vt:lpstr>EOC Math Levels 2, 3, or 4</vt:lpstr>
      <vt:lpstr>Students may demonstrate college readiness through other assessments in addition</vt:lpstr>
      <vt:lpstr/>
      <vt:lpstr/>
      <vt:lpstr/>
      <vt:lpstr>University Admissions</vt:lpstr>
      <vt:lpstr>Financial Resources for College</vt:lpstr>
      <vt:lpstr/>
      <vt:lpstr>Bright Futures Scholarships</vt:lpstr>
      <vt:lpstr/>
      <vt:lpstr/>
      <vt:lpstr>Recommendations for College Bound Juniors and Seniors:</vt:lpstr>
      <vt:lpstr/>
    </vt:vector>
  </TitlesOfParts>
  <Manager/>
  <Company/>
  <LinksUpToDate>false</LinksUpToDate>
  <CharactersWithSpaces>18672</CharactersWithSpaces>
  <SharedDoc>false</SharedDoc>
  <HyperlinkBase/>
  <HLinks>
    <vt:vector size="198" baseType="variant">
      <vt:variant>
        <vt:i4>2490469</vt:i4>
      </vt:variant>
      <vt:variant>
        <vt:i4>78</vt:i4>
      </vt:variant>
      <vt:variant>
        <vt:i4>0</vt:i4>
      </vt:variant>
      <vt:variant>
        <vt:i4>5</vt:i4>
      </vt:variant>
      <vt:variant>
        <vt:lpwstr>http://phs.pasco.k12.fl.us</vt:lpwstr>
      </vt:variant>
      <vt:variant>
        <vt:lpwstr/>
      </vt:variant>
      <vt:variant>
        <vt:i4>1507375</vt:i4>
      </vt:variant>
      <vt:variant>
        <vt:i4>75</vt:i4>
      </vt:variant>
      <vt:variant>
        <vt:i4>0</vt:i4>
      </vt:variant>
      <vt:variant>
        <vt:i4>5</vt:i4>
      </vt:variant>
      <vt:variant>
        <vt:lpwstr>http://www.pascolibraries.org</vt:lpwstr>
      </vt:variant>
      <vt:variant>
        <vt:lpwstr/>
      </vt:variant>
      <vt:variant>
        <vt:i4>852008</vt:i4>
      </vt:variant>
      <vt:variant>
        <vt:i4>72</vt:i4>
      </vt:variant>
      <vt:variant>
        <vt:i4>0</vt:i4>
      </vt:variant>
      <vt:variant>
        <vt:i4>5</vt:i4>
      </vt:variant>
      <vt:variant>
        <vt:lpwstr>http://www.learningexpresslibrary.com</vt:lpwstr>
      </vt:variant>
      <vt:variant>
        <vt:lpwstr/>
      </vt:variant>
      <vt:variant>
        <vt:i4>7733340</vt:i4>
      </vt:variant>
      <vt:variant>
        <vt:i4>69</vt:i4>
      </vt:variant>
      <vt:variant>
        <vt:i4>0</vt:i4>
      </vt:variant>
      <vt:variant>
        <vt:i4>5</vt:i4>
      </vt:variant>
      <vt:variant>
        <vt:lpwstr>http://www.myfloridareadytowork.com</vt:lpwstr>
      </vt:variant>
      <vt:variant>
        <vt:lpwstr/>
      </vt:variant>
      <vt:variant>
        <vt:i4>7471108</vt:i4>
      </vt:variant>
      <vt:variant>
        <vt:i4>66</vt:i4>
      </vt:variant>
      <vt:variant>
        <vt:i4>0</vt:i4>
      </vt:variant>
      <vt:variant>
        <vt:i4>5</vt:i4>
      </vt:variant>
      <vt:variant>
        <vt:lpwstr>http://fcatexplorer.com</vt:lpwstr>
      </vt:variant>
      <vt:variant>
        <vt:lpwstr/>
      </vt:variant>
      <vt:variant>
        <vt:i4>5570585</vt:i4>
      </vt:variant>
      <vt:variant>
        <vt:i4>63</vt:i4>
      </vt:variant>
      <vt:variant>
        <vt:i4>0</vt:i4>
      </vt:variant>
      <vt:variant>
        <vt:i4>5</vt:i4>
      </vt:variant>
      <vt:variant>
        <vt:lpwstr>http://www.FACTS.org</vt:lpwstr>
      </vt:variant>
      <vt:variant>
        <vt:lpwstr/>
      </vt:variant>
      <vt:variant>
        <vt:i4>4980834</vt:i4>
      </vt:variant>
      <vt:variant>
        <vt:i4>60</vt:i4>
      </vt:variant>
      <vt:variant>
        <vt:i4>0</vt:i4>
      </vt:variant>
      <vt:variant>
        <vt:i4>5</vt:i4>
      </vt:variant>
      <vt:variant>
        <vt:lpwstr>http://grades.pasco.k12.fl.us</vt:lpwstr>
      </vt:variant>
      <vt:variant>
        <vt:lpwstr/>
      </vt:variant>
      <vt:variant>
        <vt:i4>6029333</vt:i4>
      </vt:variant>
      <vt:variant>
        <vt:i4>57</vt:i4>
      </vt:variant>
      <vt:variant>
        <vt:i4>0</vt:i4>
      </vt:variant>
      <vt:variant>
        <vt:i4>5</vt:i4>
      </vt:variant>
      <vt:variant>
        <vt:lpwstr>http://www.eligibilitycenter.org</vt:lpwstr>
      </vt:variant>
      <vt:variant>
        <vt:lpwstr/>
      </vt:variant>
      <vt:variant>
        <vt:i4>5570585</vt:i4>
      </vt:variant>
      <vt:variant>
        <vt:i4>54</vt:i4>
      </vt:variant>
      <vt:variant>
        <vt:i4>0</vt:i4>
      </vt:variant>
      <vt:variant>
        <vt:i4>5</vt:i4>
      </vt:variant>
      <vt:variant>
        <vt:lpwstr>http://www.FACTS.org</vt:lpwstr>
      </vt:variant>
      <vt:variant>
        <vt:lpwstr/>
      </vt:variant>
      <vt:variant>
        <vt:i4>2490442</vt:i4>
      </vt:variant>
      <vt:variant>
        <vt:i4>51</vt:i4>
      </vt:variant>
      <vt:variant>
        <vt:i4>0</vt:i4>
      </vt:variant>
      <vt:variant>
        <vt:i4>5</vt:i4>
      </vt:variant>
      <vt:variant>
        <vt:lpwstr>http://phs.pasco.k12.fl.us/</vt:lpwstr>
      </vt:variant>
      <vt:variant>
        <vt:lpwstr/>
      </vt:variant>
      <vt:variant>
        <vt:i4>7208985</vt:i4>
      </vt:variant>
      <vt:variant>
        <vt:i4>48</vt:i4>
      </vt:variant>
      <vt:variant>
        <vt:i4>0</vt:i4>
      </vt:variant>
      <vt:variant>
        <vt:i4>5</vt:i4>
      </vt:variant>
      <vt:variant>
        <vt:lpwstr>http://www.fafsa.ed.gov</vt:lpwstr>
      </vt:variant>
      <vt:variant>
        <vt:lpwstr/>
      </vt:variant>
      <vt:variant>
        <vt:i4>524316</vt:i4>
      </vt:variant>
      <vt:variant>
        <vt:i4>45</vt:i4>
      </vt:variant>
      <vt:variant>
        <vt:i4>0</vt:i4>
      </vt:variant>
      <vt:variant>
        <vt:i4>5</vt:i4>
      </vt:variant>
      <vt:variant>
        <vt:lpwstr>http://www.fldoe.org/cc/pert.asp</vt:lpwstr>
      </vt:variant>
      <vt:variant>
        <vt:lpwstr/>
      </vt:variant>
      <vt:variant>
        <vt:i4>5570585</vt:i4>
      </vt:variant>
      <vt:variant>
        <vt:i4>42</vt:i4>
      </vt:variant>
      <vt:variant>
        <vt:i4>0</vt:i4>
      </vt:variant>
      <vt:variant>
        <vt:i4>5</vt:i4>
      </vt:variant>
      <vt:variant>
        <vt:lpwstr>http://www.FACTS.org</vt:lpwstr>
      </vt:variant>
      <vt:variant>
        <vt:lpwstr/>
      </vt:variant>
      <vt:variant>
        <vt:i4>7864413</vt:i4>
      </vt:variant>
      <vt:variant>
        <vt:i4>39</vt:i4>
      </vt:variant>
      <vt:variant>
        <vt:i4>0</vt:i4>
      </vt:variant>
      <vt:variant>
        <vt:i4>5</vt:i4>
      </vt:variant>
      <vt:variant>
        <vt:lpwstr>http://www.collegeboard.com</vt:lpwstr>
      </vt:variant>
      <vt:variant>
        <vt:lpwstr/>
      </vt:variant>
      <vt:variant>
        <vt:i4>1835052</vt:i4>
      </vt:variant>
      <vt:variant>
        <vt:i4>36</vt:i4>
      </vt:variant>
      <vt:variant>
        <vt:i4>0</vt:i4>
      </vt:variant>
      <vt:variant>
        <vt:i4>5</vt:i4>
      </vt:variant>
      <vt:variant>
        <vt:lpwstr>http://www.ACTSTUDENT.org</vt:lpwstr>
      </vt:variant>
      <vt:variant>
        <vt:lpwstr/>
      </vt:variant>
      <vt:variant>
        <vt:i4>1245267</vt:i4>
      </vt:variant>
      <vt:variant>
        <vt:i4>33</vt:i4>
      </vt:variant>
      <vt:variant>
        <vt:i4>0</vt:i4>
      </vt:variant>
      <vt:variant>
        <vt:i4>5</vt:i4>
      </vt:variant>
      <vt:variant>
        <vt:lpwstr>http://www.pasco.k12.fl.us/pvip/</vt:lpwstr>
      </vt:variant>
      <vt:variant>
        <vt:lpwstr/>
      </vt:variant>
      <vt:variant>
        <vt:i4>7340117</vt:i4>
      </vt:variant>
      <vt:variant>
        <vt:i4>30</vt:i4>
      </vt:variant>
      <vt:variant>
        <vt:i4>0</vt:i4>
      </vt:variant>
      <vt:variant>
        <vt:i4>5</vt:i4>
      </vt:variant>
      <vt:variant>
        <vt:lpwstr>http://www.flvs.net</vt:lpwstr>
      </vt:variant>
      <vt:variant>
        <vt:lpwstr/>
      </vt:variant>
      <vt:variant>
        <vt:i4>1638454</vt:i4>
      </vt:variant>
      <vt:variant>
        <vt:i4>27</vt:i4>
      </vt:variant>
      <vt:variant>
        <vt:i4>0</vt:i4>
      </vt:variant>
      <vt:variant>
        <vt:i4>5</vt:i4>
      </vt:variant>
      <vt:variant>
        <vt:lpwstr>https://www.osfaffelp.org/bfiehs/fnbpcm02_CCTMain.aspx</vt:lpwstr>
      </vt:variant>
      <vt:variant>
        <vt:lpwstr/>
      </vt:variant>
      <vt:variant>
        <vt:i4>1638454</vt:i4>
      </vt:variant>
      <vt:variant>
        <vt:i4>24</vt:i4>
      </vt:variant>
      <vt:variant>
        <vt:i4>0</vt:i4>
      </vt:variant>
      <vt:variant>
        <vt:i4>5</vt:i4>
      </vt:variant>
      <vt:variant>
        <vt:lpwstr>https://www.osfaffelp.org/bfiehs/fnbpcm02_CCTMain.aspx</vt:lpwstr>
      </vt:variant>
      <vt:variant>
        <vt:lpwstr/>
      </vt:variant>
      <vt:variant>
        <vt:i4>1638454</vt:i4>
      </vt:variant>
      <vt:variant>
        <vt:i4>21</vt:i4>
      </vt:variant>
      <vt:variant>
        <vt:i4>0</vt:i4>
      </vt:variant>
      <vt:variant>
        <vt:i4>5</vt:i4>
      </vt:variant>
      <vt:variant>
        <vt:lpwstr>https://www.osfaffelp.org/bfiehs/fnbpcm02_CCTMain.aspx</vt:lpwstr>
      </vt:variant>
      <vt:variant>
        <vt:lpwstr/>
      </vt:variant>
      <vt:variant>
        <vt:i4>1638454</vt:i4>
      </vt:variant>
      <vt:variant>
        <vt:i4>18</vt:i4>
      </vt:variant>
      <vt:variant>
        <vt:i4>0</vt:i4>
      </vt:variant>
      <vt:variant>
        <vt:i4>5</vt:i4>
      </vt:variant>
      <vt:variant>
        <vt:lpwstr>https://www.osfaffelp.org/bfiehs/fnbpcm02_CCTMain.aspx</vt:lpwstr>
      </vt:variant>
      <vt:variant>
        <vt:lpwstr/>
      </vt:variant>
      <vt:variant>
        <vt:i4>5570585</vt:i4>
      </vt:variant>
      <vt:variant>
        <vt:i4>15</vt:i4>
      </vt:variant>
      <vt:variant>
        <vt:i4>0</vt:i4>
      </vt:variant>
      <vt:variant>
        <vt:i4>5</vt:i4>
      </vt:variant>
      <vt:variant>
        <vt:lpwstr>http://www.FACTS.org</vt:lpwstr>
      </vt:variant>
      <vt:variant>
        <vt:lpwstr/>
      </vt:variant>
      <vt:variant>
        <vt:i4>2490469</vt:i4>
      </vt:variant>
      <vt:variant>
        <vt:i4>12</vt:i4>
      </vt:variant>
      <vt:variant>
        <vt:i4>0</vt:i4>
      </vt:variant>
      <vt:variant>
        <vt:i4>5</vt:i4>
      </vt:variant>
      <vt:variant>
        <vt:lpwstr>http://phs.pasco.k12.fl.us</vt:lpwstr>
      </vt:variant>
      <vt:variant>
        <vt:lpwstr/>
      </vt:variant>
      <vt:variant>
        <vt:i4>262231</vt:i4>
      </vt:variant>
      <vt:variant>
        <vt:i4>9</vt:i4>
      </vt:variant>
      <vt:variant>
        <vt:i4>0</vt:i4>
      </vt:variant>
      <vt:variant>
        <vt:i4>5</vt:i4>
      </vt:variant>
      <vt:variant>
        <vt:lpwstr>mailto:medwards@pasco.k12.fl.us</vt:lpwstr>
      </vt:variant>
      <vt:variant>
        <vt:lpwstr/>
      </vt:variant>
      <vt:variant>
        <vt:i4>1900619</vt:i4>
      </vt:variant>
      <vt:variant>
        <vt:i4>6</vt:i4>
      </vt:variant>
      <vt:variant>
        <vt:i4>0</vt:i4>
      </vt:variant>
      <vt:variant>
        <vt:i4>5</vt:i4>
      </vt:variant>
      <vt:variant>
        <vt:lpwstr>mailto:daalberg@pasco.k12.fl.us</vt:lpwstr>
      </vt:variant>
      <vt:variant>
        <vt:lpwstr/>
      </vt:variant>
      <vt:variant>
        <vt:i4>7274534</vt:i4>
      </vt:variant>
      <vt:variant>
        <vt:i4>3</vt:i4>
      </vt:variant>
      <vt:variant>
        <vt:i4>0</vt:i4>
      </vt:variant>
      <vt:variant>
        <vt:i4>5</vt:i4>
      </vt:variant>
      <vt:variant>
        <vt:lpwstr>mailto:chayes@pasco.k12.fl.us</vt:lpwstr>
      </vt:variant>
      <vt:variant>
        <vt:lpwstr/>
      </vt:variant>
      <vt:variant>
        <vt:i4>2490442</vt:i4>
      </vt:variant>
      <vt:variant>
        <vt:i4>0</vt:i4>
      </vt:variant>
      <vt:variant>
        <vt:i4>0</vt:i4>
      </vt:variant>
      <vt:variant>
        <vt:i4>5</vt:i4>
      </vt:variant>
      <vt:variant>
        <vt:lpwstr>http://phs.pasco.k12.fl.us/</vt:lpwstr>
      </vt:variant>
      <vt:variant>
        <vt:lpwstr/>
      </vt:variant>
      <vt:variant>
        <vt:i4>7602262</vt:i4>
      </vt:variant>
      <vt:variant>
        <vt:i4>-1</vt:i4>
      </vt:variant>
      <vt:variant>
        <vt:i4>1054</vt:i4>
      </vt:variant>
      <vt:variant>
        <vt:i4>1</vt:i4>
      </vt:variant>
      <vt:variant>
        <vt:lpwstr>MP900439392</vt:lpwstr>
      </vt:variant>
      <vt:variant>
        <vt:lpwstr/>
      </vt:variant>
      <vt:variant>
        <vt:i4>6815747</vt:i4>
      </vt:variant>
      <vt:variant>
        <vt:i4>-1</vt:i4>
      </vt:variant>
      <vt:variant>
        <vt:i4>1070</vt:i4>
      </vt:variant>
      <vt:variant>
        <vt:i4>1</vt:i4>
      </vt:variant>
      <vt:variant>
        <vt:lpwstr>PHS</vt:lpwstr>
      </vt:variant>
      <vt:variant>
        <vt:lpwstr/>
      </vt:variant>
      <vt:variant>
        <vt:i4>7798869</vt:i4>
      </vt:variant>
      <vt:variant>
        <vt:i4>-1</vt:i4>
      </vt:variant>
      <vt:variant>
        <vt:i4>1109</vt:i4>
      </vt:variant>
      <vt:variant>
        <vt:i4>1</vt:i4>
      </vt:variant>
      <vt:variant>
        <vt:lpwstr>MP900401120</vt:lpwstr>
      </vt:variant>
      <vt:variant>
        <vt:lpwstr/>
      </vt:variant>
      <vt:variant>
        <vt:i4>8192082</vt:i4>
      </vt:variant>
      <vt:variant>
        <vt:i4>-1</vt:i4>
      </vt:variant>
      <vt:variant>
        <vt:i4>1113</vt:i4>
      </vt:variant>
      <vt:variant>
        <vt:i4>1</vt:i4>
      </vt:variant>
      <vt:variant>
        <vt:lpwstr>MP900438411</vt:lpwstr>
      </vt:variant>
      <vt:variant>
        <vt:lpwstr/>
      </vt:variant>
      <vt:variant>
        <vt:i4>7077971</vt:i4>
      </vt:variant>
      <vt:variant>
        <vt:i4>-1</vt:i4>
      </vt:variant>
      <vt:variant>
        <vt:i4>1116</vt:i4>
      </vt:variant>
      <vt:variant>
        <vt:i4>1</vt:i4>
      </vt:variant>
      <vt:variant>
        <vt:lpwstr>MC900037084</vt:lpwstr>
      </vt:variant>
      <vt:variant>
        <vt:lpwstr/>
      </vt:variant>
      <vt:variant>
        <vt:i4>8061023</vt:i4>
      </vt:variant>
      <vt:variant>
        <vt:i4>-1</vt:i4>
      </vt:variant>
      <vt:variant>
        <vt:i4>1122</vt:i4>
      </vt:variant>
      <vt:variant>
        <vt:i4>1</vt:i4>
      </vt:variant>
      <vt:variant>
        <vt:lpwstr>MP900409368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PASCO HIGH SCHOOL</dc:title>
  <dc:subject/>
  <dc:creator>lamont72</dc:creator>
  <cp:keywords/>
  <dc:description/>
  <cp:lastModifiedBy>Sarah Johansen</cp:lastModifiedBy>
  <cp:revision>2</cp:revision>
  <cp:lastPrinted>2016-01-31T23:13:00Z</cp:lastPrinted>
  <dcterms:created xsi:type="dcterms:W3CDTF">2016-02-03T16:46:00Z</dcterms:created>
  <dcterms:modified xsi:type="dcterms:W3CDTF">2016-02-03T16:46:00Z</dcterms:modified>
  <cp:category/>
</cp:coreProperties>
</file>