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686C8" w14:textId="57649BA9" w:rsidR="00B167CD" w:rsidRPr="00710D81" w:rsidRDefault="00B167CD" w:rsidP="0063451C">
      <w:pPr>
        <w:jc w:val="center"/>
        <w:rPr>
          <w:rFonts w:ascii="Century Gothic" w:hAnsi="Century Gothic"/>
          <w:b/>
          <w:sz w:val="36"/>
        </w:rPr>
      </w:pPr>
    </w:p>
    <w:p w14:paraId="12219ED7" w14:textId="49B48F0A" w:rsidR="00843AC0" w:rsidRDefault="00C661F2" w:rsidP="00345CBF">
      <w:pPr>
        <w:pBdr>
          <w:bottom w:val="single" w:sz="4" w:space="1" w:color="auto"/>
        </w:pBdr>
        <w:jc w:val="right"/>
        <w:rPr>
          <w:rFonts w:ascii="Century Gothic" w:hAnsi="Century Gothic"/>
          <w:b/>
          <w:sz w:val="40"/>
        </w:rPr>
      </w:pPr>
      <w:r w:rsidRPr="00C661F2">
        <w:rPr>
          <w:rFonts w:ascii="Century Gothic" w:hAnsi="Century Gothic"/>
          <w:b/>
          <w:sz w:val="40"/>
        </w:rPr>
        <w:drawing>
          <wp:inline distT="0" distB="0" distL="0" distR="0" wp14:anchorId="2EE05B02" wp14:editId="7A2EBAC3">
            <wp:extent cx="6858000" cy="1003935"/>
            <wp:effectExtent l="0" t="0" r="0" b="12065"/>
            <wp:docPr id="2" name="Picture 1" descr="asco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o High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003935"/>
                    </a:xfrm>
                    <a:prstGeom prst="rect">
                      <a:avLst/>
                    </a:prstGeom>
                    <a:noFill/>
                    <a:ln>
                      <a:noFill/>
                    </a:ln>
                  </pic:spPr>
                </pic:pic>
              </a:graphicData>
            </a:graphic>
          </wp:inline>
        </w:drawing>
      </w:r>
    </w:p>
    <w:p w14:paraId="320A6924" w14:textId="77777777" w:rsidR="00C661F2" w:rsidRDefault="00C661F2" w:rsidP="00345CBF">
      <w:pPr>
        <w:pBdr>
          <w:bottom w:val="single" w:sz="4" w:space="1" w:color="auto"/>
        </w:pBdr>
        <w:jc w:val="right"/>
        <w:rPr>
          <w:rFonts w:ascii="Century Gothic" w:hAnsi="Century Gothic"/>
          <w:b/>
          <w:sz w:val="40"/>
        </w:rPr>
      </w:pPr>
    </w:p>
    <w:p w14:paraId="54705C20" w14:textId="77777777" w:rsidR="00C661F2" w:rsidRDefault="00C661F2" w:rsidP="00345CBF">
      <w:pPr>
        <w:pBdr>
          <w:bottom w:val="single" w:sz="4" w:space="1" w:color="auto"/>
        </w:pBdr>
        <w:jc w:val="right"/>
        <w:rPr>
          <w:rFonts w:ascii="Century Gothic" w:hAnsi="Century Gothic"/>
          <w:b/>
          <w:sz w:val="40"/>
        </w:rPr>
      </w:pPr>
    </w:p>
    <w:p w14:paraId="6EFD666B" w14:textId="51291ECC" w:rsidR="0063451C" w:rsidRPr="00345CBF" w:rsidRDefault="00C661F2" w:rsidP="00345CBF">
      <w:pPr>
        <w:pBdr>
          <w:bottom w:val="single" w:sz="4" w:space="1" w:color="auto"/>
        </w:pBdr>
        <w:jc w:val="right"/>
        <w:rPr>
          <w:rFonts w:ascii="Century Gothic" w:hAnsi="Century Gothic"/>
          <w:b/>
          <w:sz w:val="40"/>
        </w:rPr>
      </w:pPr>
      <w:r>
        <w:rPr>
          <w:rFonts w:ascii="Century Gothic" w:hAnsi="Century Gothic"/>
          <w:b/>
          <w:sz w:val="40"/>
        </w:rPr>
        <w:t>2019-2020</w:t>
      </w:r>
      <w:r w:rsidR="0063451C">
        <w:rPr>
          <w:rFonts w:ascii="Century Gothic" w:hAnsi="Century Gothic"/>
          <w:b/>
          <w:sz w:val="40"/>
        </w:rPr>
        <w:t xml:space="preserve"> </w:t>
      </w:r>
      <w:r w:rsidR="0063451C" w:rsidRPr="00710D81">
        <w:rPr>
          <w:rFonts w:ascii="Century Gothic" w:hAnsi="Century Gothic"/>
          <w:b/>
          <w:sz w:val="40"/>
        </w:rPr>
        <w:t>Parking Information</w:t>
      </w:r>
      <w:r w:rsidR="0063451C">
        <w:rPr>
          <w:rFonts w:ascii="Century Gothic" w:hAnsi="Century Gothic"/>
          <w:b/>
          <w:sz w:val="40"/>
        </w:rPr>
        <w:t xml:space="preserve"> &amp; Policies</w:t>
      </w:r>
    </w:p>
    <w:p w14:paraId="0A4F06D1" w14:textId="24E7338A" w:rsidR="0063451C" w:rsidRPr="00765122" w:rsidRDefault="0063451C" w:rsidP="004377E7">
      <w:pPr>
        <w:ind w:left="-270" w:right="-360"/>
        <w:rPr>
          <w:rFonts w:ascii="Century Gothic" w:hAnsi="Century Gothic"/>
          <w:sz w:val="20"/>
        </w:rPr>
      </w:pPr>
      <w:r w:rsidRPr="00765122">
        <w:rPr>
          <w:rFonts w:ascii="Century Gothic" w:hAnsi="Century Gothic"/>
          <w:sz w:val="20"/>
        </w:rPr>
        <w:t xml:space="preserve">Students who are eligible to drive according to Florida law and attendance standards are allowed to park on campus by purchasing a parking </w:t>
      </w:r>
      <w:r w:rsidR="00F21FF3">
        <w:rPr>
          <w:rFonts w:ascii="Century Gothic" w:hAnsi="Century Gothic"/>
          <w:sz w:val="20"/>
        </w:rPr>
        <w:t>permit</w:t>
      </w:r>
      <w:r w:rsidRPr="00765122">
        <w:rPr>
          <w:rFonts w:ascii="Century Gothic" w:hAnsi="Century Gothic"/>
          <w:sz w:val="20"/>
        </w:rPr>
        <w:t>. All student drivers are expected to follow all parking procedures and policies, including fully registering the car with the school</w:t>
      </w:r>
      <w:r w:rsidR="00B413F0" w:rsidRPr="00765122">
        <w:rPr>
          <w:rFonts w:ascii="Century Gothic" w:hAnsi="Century Gothic"/>
          <w:sz w:val="20"/>
        </w:rPr>
        <w:t xml:space="preserve"> and </w:t>
      </w:r>
      <w:r w:rsidR="00613AFC">
        <w:rPr>
          <w:rFonts w:ascii="Century Gothic" w:hAnsi="Century Gothic"/>
          <w:sz w:val="20"/>
        </w:rPr>
        <w:t>taking the “S.A.F.E.</w:t>
      </w:r>
      <w:r w:rsidR="00B413F0" w:rsidRPr="00765122">
        <w:rPr>
          <w:rFonts w:ascii="Century Gothic" w:hAnsi="Century Gothic"/>
          <w:sz w:val="20"/>
        </w:rPr>
        <w:t>” driving course</w:t>
      </w:r>
      <w:r w:rsidRPr="00765122">
        <w:rPr>
          <w:rFonts w:ascii="Century Gothic" w:hAnsi="Century Gothic"/>
          <w:sz w:val="20"/>
        </w:rPr>
        <w:t xml:space="preserve">. </w:t>
      </w:r>
      <w:r w:rsidR="00613AFC">
        <w:rPr>
          <w:rFonts w:ascii="Century Gothic" w:hAnsi="Century Gothic"/>
          <w:sz w:val="20"/>
        </w:rPr>
        <w:t xml:space="preserve">This is a CANVAS course </w:t>
      </w:r>
      <w:r w:rsidR="004377E7">
        <w:rPr>
          <w:rFonts w:ascii="Century Gothic" w:hAnsi="Century Gothic"/>
          <w:sz w:val="20"/>
        </w:rPr>
        <w:t>that</w:t>
      </w:r>
      <w:r w:rsidR="00B8550F">
        <w:rPr>
          <w:rFonts w:ascii="Century Gothic" w:hAnsi="Century Gothic"/>
          <w:sz w:val="20"/>
        </w:rPr>
        <w:t xml:space="preserve"> requires an</w:t>
      </w:r>
      <w:r w:rsidR="00613AFC">
        <w:rPr>
          <w:rFonts w:ascii="Century Gothic" w:hAnsi="Century Gothic"/>
          <w:sz w:val="20"/>
        </w:rPr>
        <w:t xml:space="preserve"> online test and a paper that is due to the school SRO before becoming eligible for a parking permit. </w:t>
      </w:r>
      <w:r w:rsidRPr="00765122">
        <w:rPr>
          <w:rFonts w:ascii="Century Gothic" w:hAnsi="Century Gothic"/>
          <w:sz w:val="20"/>
        </w:rPr>
        <w:t xml:space="preserve">Parking at </w:t>
      </w:r>
      <w:r w:rsidR="00F53EF5">
        <w:rPr>
          <w:rFonts w:ascii="Century Gothic" w:hAnsi="Century Gothic"/>
          <w:sz w:val="20"/>
        </w:rPr>
        <w:t>Pasco</w:t>
      </w:r>
      <w:r w:rsidRPr="00765122">
        <w:rPr>
          <w:rFonts w:ascii="Century Gothic" w:hAnsi="Century Gothic"/>
          <w:sz w:val="20"/>
        </w:rPr>
        <w:t xml:space="preserve"> High School is considered a privilege and these policies should be completely read and understood before purchasing a </w:t>
      </w:r>
      <w:r w:rsidR="00F21FF3">
        <w:rPr>
          <w:rFonts w:ascii="Century Gothic" w:hAnsi="Century Gothic"/>
          <w:sz w:val="20"/>
        </w:rPr>
        <w:t>permit</w:t>
      </w:r>
      <w:r w:rsidRPr="00765122">
        <w:rPr>
          <w:rFonts w:ascii="Century Gothic" w:hAnsi="Century Gothic"/>
          <w:sz w:val="20"/>
        </w:rPr>
        <w:t>.</w:t>
      </w:r>
    </w:p>
    <w:p w14:paraId="1789D7FA" w14:textId="77777777" w:rsidR="00613AFC" w:rsidRDefault="00613AFC" w:rsidP="004377E7">
      <w:pPr>
        <w:ind w:left="-270" w:right="-360"/>
        <w:rPr>
          <w:rFonts w:ascii="Century Gothic" w:hAnsi="Century Gothic"/>
          <w:sz w:val="20"/>
          <w:u w:val="single"/>
        </w:rPr>
      </w:pPr>
    </w:p>
    <w:p w14:paraId="4D455EC0" w14:textId="6CCD1C76" w:rsidR="0063451C" w:rsidRPr="00613AFC" w:rsidRDefault="00B8550F" w:rsidP="004377E7">
      <w:pPr>
        <w:ind w:left="-270" w:right="-360"/>
        <w:rPr>
          <w:rFonts w:ascii="Century Gothic" w:hAnsi="Century Gothic"/>
          <w:sz w:val="20"/>
        </w:rPr>
      </w:pPr>
      <w:r w:rsidRPr="00613AFC">
        <w:rPr>
          <w:noProof/>
          <w:sz w:val="20"/>
        </w:rPr>
        <mc:AlternateContent>
          <mc:Choice Requires="wps">
            <w:drawing>
              <wp:anchor distT="0" distB="0" distL="114300" distR="114300" simplePos="0" relativeHeight="251657728" behindDoc="0" locked="0" layoutInCell="1" allowOverlap="1" wp14:anchorId="56AB8011" wp14:editId="79979AE1">
                <wp:simplePos x="0" y="0"/>
                <wp:positionH relativeFrom="column">
                  <wp:posOffset>4737735</wp:posOffset>
                </wp:positionH>
                <wp:positionV relativeFrom="paragraph">
                  <wp:posOffset>67310</wp:posOffset>
                </wp:positionV>
                <wp:extent cx="2279650" cy="3886200"/>
                <wp:effectExtent l="0" t="0" r="3175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86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20AB6C" w14:textId="108D4A8B" w:rsidR="00C661F2" w:rsidRPr="008E569E" w:rsidRDefault="00C661F2" w:rsidP="0063451C">
                            <w:pPr>
                              <w:rPr>
                                <w:rFonts w:ascii="Century Gothic" w:hAnsi="Century Gothic"/>
                              </w:rPr>
                            </w:pPr>
                            <w:r w:rsidRPr="008E569E">
                              <w:rPr>
                                <w:rFonts w:ascii="Century Gothic" w:hAnsi="Century Gothic"/>
                              </w:rPr>
                              <w:t xml:space="preserve">To receive a parking </w:t>
                            </w:r>
                            <w:r>
                              <w:rPr>
                                <w:rFonts w:ascii="Century Gothic" w:hAnsi="Century Gothic"/>
                              </w:rPr>
                              <w:t>permit</w:t>
                            </w:r>
                            <w:r w:rsidRPr="008E569E">
                              <w:rPr>
                                <w:rFonts w:ascii="Century Gothic" w:hAnsi="Century Gothic"/>
                              </w:rPr>
                              <w:t xml:space="preserve">, the student must have and submit: </w:t>
                            </w:r>
                          </w:p>
                          <w:p w14:paraId="685D0F1F" w14:textId="77777777" w:rsidR="00C661F2" w:rsidRPr="008E569E" w:rsidRDefault="00C661F2" w:rsidP="0063451C">
                            <w:pPr>
                              <w:numPr>
                                <w:ilvl w:val="0"/>
                                <w:numId w:val="3"/>
                              </w:numPr>
                              <w:rPr>
                                <w:rFonts w:ascii="Century Gothic" w:hAnsi="Century Gothic"/>
                              </w:rPr>
                            </w:pPr>
                            <w:r w:rsidRPr="008E569E">
                              <w:rPr>
                                <w:rFonts w:ascii="Century Gothic" w:hAnsi="Century Gothic"/>
                              </w:rPr>
                              <w:t>A signed policy sheet</w:t>
                            </w:r>
                          </w:p>
                          <w:p w14:paraId="5519FDA4" w14:textId="77777777" w:rsidR="00C661F2" w:rsidRPr="008E569E" w:rsidRDefault="00C661F2" w:rsidP="0063451C">
                            <w:pPr>
                              <w:numPr>
                                <w:ilvl w:val="0"/>
                                <w:numId w:val="3"/>
                              </w:numPr>
                              <w:rPr>
                                <w:rFonts w:ascii="Century Gothic" w:hAnsi="Century Gothic"/>
                              </w:rPr>
                            </w:pPr>
                            <w:r w:rsidRPr="008E569E">
                              <w:rPr>
                                <w:rFonts w:ascii="Century Gothic" w:hAnsi="Century Gothic"/>
                              </w:rPr>
                              <w:t xml:space="preserve">A complete </w:t>
                            </w:r>
                            <w:r>
                              <w:rPr>
                                <w:rFonts w:ascii="Century Gothic" w:hAnsi="Century Gothic"/>
                              </w:rPr>
                              <w:t xml:space="preserve">vehicle </w:t>
                            </w:r>
                            <w:r w:rsidRPr="008E569E">
                              <w:rPr>
                                <w:rFonts w:ascii="Century Gothic" w:hAnsi="Century Gothic"/>
                              </w:rPr>
                              <w:t>application</w:t>
                            </w:r>
                          </w:p>
                          <w:p w14:paraId="61244D33" w14:textId="7C05967B" w:rsidR="00C661F2" w:rsidRDefault="00C661F2" w:rsidP="0063451C">
                            <w:pPr>
                              <w:numPr>
                                <w:ilvl w:val="0"/>
                                <w:numId w:val="3"/>
                              </w:numPr>
                              <w:rPr>
                                <w:rFonts w:ascii="Century Gothic" w:hAnsi="Century Gothic"/>
                              </w:rPr>
                            </w:pPr>
                            <w:r>
                              <w:rPr>
                                <w:rFonts w:ascii="Century Gothic" w:hAnsi="Century Gothic"/>
                              </w:rPr>
                              <w:t>The $40</w:t>
                            </w:r>
                            <w:r w:rsidRPr="008E569E">
                              <w:rPr>
                                <w:rFonts w:ascii="Century Gothic" w:hAnsi="Century Gothic"/>
                              </w:rPr>
                              <w:t xml:space="preserve"> parking fee paid in full</w:t>
                            </w:r>
                          </w:p>
                          <w:p w14:paraId="48B28873" w14:textId="136F113A" w:rsidR="00C661F2" w:rsidRPr="00B413F0" w:rsidRDefault="00C661F2" w:rsidP="00B413F0">
                            <w:pPr>
                              <w:numPr>
                                <w:ilvl w:val="0"/>
                                <w:numId w:val="3"/>
                              </w:numPr>
                              <w:rPr>
                                <w:rFonts w:ascii="Century Gothic" w:hAnsi="Century Gothic"/>
                              </w:rPr>
                            </w:pPr>
                            <w:r>
                              <w:rPr>
                                <w:rFonts w:ascii="Century Gothic" w:hAnsi="Century Gothic"/>
                              </w:rPr>
                              <w:t>Completion of the “S.A.F.E.” driving course.</w:t>
                            </w:r>
                          </w:p>
                          <w:p w14:paraId="04298557" w14:textId="44A7D16B" w:rsidR="00C661F2" w:rsidRDefault="00C661F2" w:rsidP="0063451C">
                            <w:pPr>
                              <w:numPr>
                                <w:ilvl w:val="0"/>
                                <w:numId w:val="3"/>
                              </w:numPr>
                              <w:rPr>
                                <w:rFonts w:ascii="Century Gothic" w:hAnsi="Century Gothic"/>
                              </w:rPr>
                            </w:pPr>
                            <w:r>
                              <w:rPr>
                                <w:rFonts w:ascii="Century Gothic" w:hAnsi="Century Gothic"/>
                              </w:rPr>
                              <w:t>Completed Online vehicle information form</w:t>
                            </w:r>
                          </w:p>
                          <w:p w14:paraId="695C6EAA" w14:textId="210F386B" w:rsidR="00C661F2" w:rsidRDefault="00C661F2">
                            <w:pPr>
                              <w:numPr>
                                <w:ilvl w:val="0"/>
                                <w:numId w:val="3"/>
                              </w:numPr>
                              <w:rPr>
                                <w:rFonts w:ascii="Century Gothic" w:hAnsi="Century Gothic"/>
                              </w:rPr>
                            </w:pPr>
                            <w:r w:rsidRPr="008E569E">
                              <w:rPr>
                                <w:rFonts w:ascii="Century Gothic" w:hAnsi="Century Gothic"/>
                              </w:rPr>
                              <w:t xml:space="preserve">A 2.0 Grade Point Average (as verified by the </w:t>
                            </w:r>
                            <w:r>
                              <w:rPr>
                                <w:rFonts w:ascii="Century Gothic" w:hAnsi="Century Gothic"/>
                              </w:rPr>
                              <w:t>PHS</w:t>
                            </w:r>
                            <w:r w:rsidRPr="008E569E">
                              <w:rPr>
                                <w:rFonts w:ascii="Century Gothic" w:hAnsi="Century Gothic"/>
                              </w:rPr>
                              <w:t xml:space="preserve"> administration)</w:t>
                            </w:r>
                          </w:p>
                          <w:p w14:paraId="1A0E6493" w14:textId="45513B2A" w:rsidR="00C661F2" w:rsidRDefault="00C661F2">
                            <w:pPr>
                              <w:numPr>
                                <w:ilvl w:val="0"/>
                                <w:numId w:val="3"/>
                              </w:numPr>
                              <w:rPr>
                                <w:rFonts w:ascii="Century Gothic" w:hAnsi="Century Gothic"/>
                              </w:rPr>
                            </w:pPr>
                            <w:r>
                              <w:rPr>
                                <w:rFonts w:ascii="Century Gothic" w:hAnsi="Century Gothic"/>
                              </w:rPr>
                              <w:t>Continued positive attendance and discipline (as verified by the PHS administration)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73.05pt;margin-top:5.3pt;width:179.5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" filled="f" strokeweight="1pt">
                <v:textbox inset=",7.2pt,,7.2pt">
                  <w:txbxContent>
                    <w:p w14:paraId="0820AB6C" w14:textId="108D4A8B" w:rsidR="00C661F2" w:rsidRPr="008E569E" w:rsidRDefault="00C661F2" w:rsidP="0063451C">
                      <w:pPr>
                        <w:rPr>
                          <w:rFonts w:ascii="Century Gothic" w:hAnsi="Century Gothic"/>
                        </w:rPr>
                      </w:pPr>
                      <w:r w:rsidRPr="008E569E">
                        <w:rPr>
                          <w:rFonts w:ascii="Century Gothic" w:hAnsi="Century Gothic"/>
                        </w:rPr>
                        <w:t xml:space="preserve">To receive a parking </w:t>
                      </w:r>
                      <w:r>
                        <w:rPr>
                          <w:rFonts w:ascii="Century Gothic" w:hAnsi="Century Gothic"/>
                        </w:rPr>
                        <w:t>permit</w:t>
                      </w:r>
                      <w:r w:rsidRPr="008E569E">
                        <w:rPr>
                          <w:rFonts w:ascii="Century Gothic" w:hAnsi="Century Gothic"/>
                        </w:rPr>
                        <w:t xml:space="preserve">, the student must have and submit: </w:t>
                      </w:r>
                    </w:p>
                    <w:p w14:paraId="685D0F1F" w14:textId="77777777" w:rsidR="00C661F2" w:rsidRPr="008E569E" w:rsidRDefault="00C661F2" w:rsidP="0063451C">
                      <w:pPr>
                        <w:numPr>
                          <w:ilvl w:val="0"/>
                          <w:numId w:val="3"/>
                        </w:numPr>
                        <w:rPr>
                          <w:rFonts w:ascii="Century Gothic" w:hAnsi="Century Gothic"/>
                        </w:rPr>
                      </w:pPr>
                      <w:r w:rsidRPr="008E569E">
                        <w:rPr>
                          <w:rFonts w:ascii="Century Gothic" w:hAnsi="Century Gothic"/>
                        </w:rPr>
                        <w:t>A signed policy sheet</w:t>
                      </w:r>
                    </w:p>
                    <w:p w14:paraId="5519FDA4" w14:textId="77777777" w:rsidR="00C661F2" w:rsidRPr="008E569E" w:rsidRDefault="00C661F2" w:rsidP="0063451C">
                      <w:pPr>
                        <w:numPr>
                          <w:ilvl w:val="0"/>
                          <w:numId w:val="3"/>
                        </w:numPr>
                        <w:rPr>
                          <w:rFonts w:ascii="Century Gothic" w:hAnsi="Century Gothic"/>
                        </w:rPr>
                      </w:pPr>
                      <w:r w:rsidRPr="008E569E">
                        <w:rPr>
                          <w:rFonts w:ascii="Century Gothic" w:hAnsi="Century Gothic"/>
                        </w:rPr>
                        <w:t xml:space="preserve">A complete </w:t>
                      </w:r>
                      <w:r>
                        <w:rPr>
                          <w:rFonts w:ascii="Century Gothic" w:hAnsi="Century Gothic"/>
                        </w:rPr>
                        <w:t xml:space="preserve">vehicle </w:t>
                      </w:r>
                      <w:r w:rsidRPr="008E569E">
                        <w:rPr>
                          <w:rFonts w:ascii="Century Gothic" w:hAnsi="Century Gothic"/>
                        </w:rPr>
                        <w:t>application</w:t>
                      </w:r>
                    </w:p>
                    <w:p w14:paraId="61244D33" w14:textId="7C05967B" w:rsidR="00C661F2" w:rsidRDefault="00C661F2" w:rsidP="0063451C">
                      <w:pPr>
                        <w:numPr>
                          <w:ilvl w:val="0"/>
                          <w:numId w:val="3"/>
                        </w:numPr>
                        <w:rPr>
                          <w:rFonts w:ascii="Century Gothic" w:hAnsi="Century Gothic"/>
                        </w:rPr>
                      </w:pPr>
                      <w:r>
                        <w:rPr>
                          <w:rFonts w:ascii="Century Gothic" w:hAnsi="Century Gothic"/>
                        </w:rPr>
                        <w:t>The $40</w:t>
                      </w:r>
                      <w:r w:rsidRPr="008E569E">
                        <w:rPr>
                          <w:rFonts w:ascii="Century Gothic" w:hAnsi="Century Gothic"/>
                        </w:rPr>
                        <w:t xml:space="preserve"> parking fee paid in full</w:t>
                      </w:r>
                    </w:p>
                    <w:p w14:paraId="48B28873" w14:textId="136F113A" w:rsidR="00C661F2" w:rsidRPr="00B413F0" w:rsidRDefault="00C661F2" w:rsidP="00B413F0">
                      <w:pPr>
                        <w:numPr>
                          <w:ilvl w:val="0"/>
                          <w:numId w:val="3"/>
                        </w:numPr>
                        <w:rPr>
                          <w:rFonts w:ascii="Century Gothic" w:hAnsi="Century Gothic"/>
                        </w:rPr>
                      </w:pPr>
                      <w:r>
                        <w:rPr>
                          <w:rFonts w:ascii="Century Gothic" w:hAnsi="Century Gothic"/>
                        </w:rPr>
                        <w:t>Completion of the “S.A.F.E.” driving course.</w:t>
                      </w:r>
                    </w:p>
                    <w:p w14:paraId="04298557" w14:textId="44A7D16B" w:rsidR="00C661F2" w:rsidRDefault="00C661F2" w:rsidP="0063451C">
                      <w:pPr>
                        <w:numPr>
                          <w:ilvl w:val="0"/>
                          <w:numId w:val="3"/>
                        </w:numPr>
                        <w:rPr>
                          <w:rFonts w:ascii="Century Gothic" w:hAnsi="Century Gothic"/>
                        </w:rPr>
                      </w:pPr>
                      <w:r>
                        <w:rPr>
                          <w:rFonts w:ascii="Century Gothic" w:hAnsi="Century Gothic"/>
                        </w:rPr>
                        <w:t>Completed Online vehicle information form</w:t>
                      </w:r>
                    </w:p>
                    <w:p w14:paraId="695C6EAA" w14:textId="210F386B" w:rsidR="00C661F2" w:rsidRDefault="00C661F2">
                      <w:pPr>
                        <w:numPr>
                          <w:ilvl w:val="0"/>
                          <w:numId w:val="3"/>
                        </w:numPr>
                        <w:rPr>
                          <w:rFonts w:ascii="Century Gothic" w:hAnsi="Century Gothic"/>
                        </w:rPr>
                      </w:pPr>
                      <w:r w:rsidRPr="008E569E">
                        <w:rPr>
                          <w:rFonts w:ascii="Century Gothic" w:hAnsi="Century Gothic"/>
                        </w:rPr>
                        <w:t xml:space="preserve">A 2.0 Grade Point Average (as verified by the </w:t>
                      </w:r>
                      <w:r>
                        <w:rPr>
                          <w:rFonts w:ascii="Century Gothic" w:hAnsi="Century Gothic"/>
                        </w:rPr>
                        <w:t>PHS</w:t>
                      </w:r>
                      <w:r w:rsidRPr="008E569E">
                        <w:rPr>
                          <w:rFonts w:ascii="Century Gothic" w:hAnsi="Century Gothic"/>
                        </w:rPr>
                        <w:t xml:space="preserve"> administration)</w:t>
                      </w:r>
                    </w:p>
                    <w:p w14:paraId="1A0E6493" w14:textId="45513B2A" w:rsidR="00C661F2" w:rsidRDefault="00C661F2">
                      <w:pPr>
                        <w:numPr>
                          <w:ilvl w:val="0"/>
                          <w:numId w:val="3"/>
                        </w:numPr>
                        <w:rPr>
                          <w:rFonts w:ascii="Century Gothic" w:hAnsi="Century Gothic"/>
                        </w:rPr>
                      </w:pPr>
                      <w:r>
                        <w:rPr>
                          <w:rFonts w:ascii="Century Gothic" w:hAnsi="Century Gothic"/>
                        </w:rPr>
                        <w:t>Continued positive attendance and discipline (as verified by the PHS administration)</w:t>
                      </w:r>
                    </w:p>
                  </w:txbxContent>
                </v:textbox>
                <w10:wrap type="square"/>
              </v:shape>
            </w:pict>
          </mc:Fallback>
        </mc:AlternateContent>
      </w:r>
      <w:r w:rsidR="00613AFC" w:rsidRPr="00613AFC">
        <w:rPr>
          <w:rFonts w:ascii="Century Gothic" w:hAnsi="Century Gothic"/>
          <w:sz w:val="20"/>
        </w:rPr>
        <w:t>P</w:t>
      </w:r>
      <w:r w:rsidR="00613AFC">
        <w:rPr>
          <w:rFonts w:ascii="Century Gothic" w:hAnsi="Century Gothic"/>
          <w:sz w:val="20"/>
        </w:rPr>
        <w:t>arking permi</w:t>
      </w:r>
      <w:r w:rsidR="00C661F2">
        <w:rPr>
          <w:rFonts w:ascii="Century Gothic" w:hAnsi="Century Gothic"/>
          <w:sz w:val="20"/>
        </w:rPr>
        <w:t>ts have increased in cost to $4</w:t>
      </w:r>
      <w:r w:rsidR="006B2B95">
        <w:rPr>
          <w:rFonts w:ascii="Century Gothic" w:hAnsi="Century Gothic"/>
          <w:sz w:val="20"/>
        </w:rPr>
        <w:t>0</w:t>
      </w:r>
      <w:r w:rsidR="00613AFC">
        <w:rPr>
          <w:rFonts w:ascii="Century Gothic" w:hAnsi="Century Gothic"/>
          <w:sz w:val="20"/>
        </w:rPr>
        <w:t xml:space="preserve"> to purchase at the beginning of the year. </w:t>
      </w:r>
    </w:p>
    <w:p w14:paraId="2E061D82" w14:textId="77777777" w:rsidR="0063451C" w:rsidRPr="00765122" w:rsidRDefault="0063451C" w:rsidP="004377E7">
      <w:pPr>
        <w:ind w:left="-270" w:right="-360"/>
        <w:rPr>
          <w:rFonts w:ascii="Century Gothic" w:hAnsi="Century Gothic"/>
          <w:sz w:val="20"/>
        </w:rPr>
      </w:pPr>
    </w:p>
    <w:p w14:paraId="3BA6C74A" w14:textId="57E501F9" w:rsidR="0063451C" w:rsidRPr="00765122" w:rsidRDefault="0063451C" w:rsidP="004377E7">
      <w:pPr>
        <w:ind w:left="-270" w:right="-360"/>
        <w:rPr>
          <w:rFonts w:ascii="Century Gothic" w:hAnsi="Century Gothic"/>
          <w:sz w:val="20"/>
        </w:rPr>
      </w:pPr>
      <w:r w:rsidRPr="00765122">
        <w:rPr>
          <w:rFonts w:ascii="Century Gothic" w:hAnsi="Century Gothic"/>
          <w:sz w:val="20"/>
        </w:rPr>
        <w:t xml:space="preserve">When parking, students must only use their assigned parking lot. </w:t>
      </w:r>
      <w:r w:rsidR="00F21FF3">
        <w:rPr>
          <w:rFonts w:ascii="Century Gothic" w:hAnsi="Century Gothic"/>
          <w:sz w:val="20"/>
        </w:rPr>
        <w:t xml:space="preserve"> </w:t>
      </w:r>
      <w:r w:rsidRPr="00765122">
        <w:rPr>
          <w:rFonts w:ascii="Century Gothic" w:hAnsi="Century Gothic"/>
          <w:sz w:val="20"/>
          <w:u w:val="single"/>
        </w:rPr>
        <w:t>Students are NOT permitted to go to their vehicle during the school day</w:t>
      </w:r>
      <w:r w:rsidRPr="00765122">
        <w:rPr>
          <w:rFonts w:ascii="Century Gothic" w:hAnsi="Century Gothic"/>
          <w:sz w:val="20"/>
        </w:rPr>
        <w:t>.</w:t>
      </w:r>
      <w:r w:rsidR="00C34A13">
        <w:rPr>
          <w:rFonts w:ascii="Century Gothic" w:hAnsi="Century Gothic"/>
          <w:sz w:val="20"/>
        </w:rPr>
        <w:t xml:space="preserve">  The gates will be locked after first period until the end of </w:t>
      </w:r>
      <w:r w:rsidR="00F53EF5">
        <w:rPr>
          <w:rFonts w:ascii="Century Gothic" w:hAnsi="Century Gothic"/>
          <w:sz w:val="20"/>
        </w:rPr>
        <w:t>sixth</w:t>
      </w:r>
      <w:r w:rsidR="00C34A13">
        <w:rPr>
          <w:rFonts w:ascii="Century Gothic" w:hAnsi="Century Gothic"/>
          <w:sz w:val="20"/>
        </w:rPr>
        <w:t xml:space="preserve"> period.  If this causes an issue with your schedule</w:t>
      </w:r>
      <w:r w:rsidR="00CB71A5">
        <w:rPr>
          <w:rFonts w:ascii="Century Gothic" w:hAnsi="Century Gothic"/>
          <w:sz w:val="20"/>
        </w:rPr>
        <w:t xml:space="preserve"> because you are off campus more than 1</w:t>
      </w:r>
      <w:r w:rsidR="00CB71A5" w:rsidRPr="00CB71A5">
        <w:rPr>
          <w:rFonts w:ascii="Century Gothic" w:hAnsi="Century Gothic"/>
          <w:sz w:val="20"/>
          <w:vertAlign w:val="superscript"/>
        </w:rPr>
        <w:t>st</w:t>
      </w:r>
      <w:r w:rsidR="00CB71A5">
        <w:rPr>
          <w:rFonts w:ascii="Century Gothic" w:hAnsi="Century Gothic"/>
          <w:sz w:val="20"/>
        </w:rPr>
        <w:t xml:space="preserve"> and 7</w:t>
      </w:r>
      <w:r w:rsidR="00CB71A5" w:rsidRPr="00CB71A5">
        <w:rPr>
          <w:rFonts w:ascii="Century Gothic" w:hAnsi="Century Gothic"/>
          <w:sz w:val="20"/>
          <w:vertAlign w:val="superscript"/>
        </w:rPr>
        <w:t>th</w:t>
      </w:r>
      <w:r w:rsidR="00CB71A5">
        <w:rPr>
          <w:rFonts w:ascii="Century Gothic" w:hAnsi="Century Gothic"/>
          <w:sz w:val="20"/>
        </w:rPr>
        <w:t xml:space="preserve"> period, you will need </w:t>
      </w:r>
      <w:r w:rsidR="00613AFC">
        <w:rPr>
          <w:rFonts w:ascii="Century Gothic" w:hAnsi="Century Gothic"/>
          <w:sz w:val="20"/>
        </w:rPr>
        <w:t xml:space="preserve">to get an </w:t>
      </w:r>
      <w:r w:rsidR="00001526">
        <w:rPr>
          <w:rFonts w:ascii="Century Gothic" w:hAnsi="Century Gothic"/>
          <w:sz w:val="20"/>
        </w:rPr>
        <w:t>Partial Day Parking Permit</w:t>
      </w:r>
      <w:r w:rsidR="00613AFC">
        <w:rPr>
          <w:rFonts w:ascii="Century Gothic" w:hAnsi="Century Gothic"/>
          <w:sz w:val="20"/>
        </w:rPr>
        <w:t xml:space="preserve"> to be allowed to leave mid day.  </w:t>
      </w:r>
    </w:p>
    <w:p w14:paraId="08382B2B" w14:textId="77777777" w:rsidR="0063451C" w:rsidRPr="00765122" w:rsidRDefault="0063451C" w:rsidP="004377E7">
      <w:pPr>
        <w:ind w:left="-270" w:right="-360"/>
        <w:rPr>
          <w:rFonts w:ascii="Century Gothic" w:hAnsi="Century Gothic"/>
          <w:sz w:val="20"/>
        </w:rPr>
      </w:pPr>
    </w:p>
    <w:p w14:paraId="6DDCB675" w14:textId="582C853F" w:rsidR="0063451C" w:rsidRPr="00765122" w:rsidRDefault="0063451C" w:rsidP="004377E7">
      <w:pPr>
        <w:ind w:left="-270" w:right="-360"/>
        <w:rPr>
          <w:rFonts w:ascii="Century Gothic" w:hAnsi="Century Gothic"/>
          <w:sz w:val="20"/>
        </w:rPr>
      </w:pPr>
      <w:r w:rsidRPr="00765122">
        <w:rPr>
          <w:rFonts w:ascii="Century Gothic" w:hAnsi="Century Gothic"/>
          <w:sz w:val="20"/>
        </w:rPr>
        <w:t xml:space="preserve">Students must understand that driving an automobile to </w:t>
      </w:r>
      <w:r w:rsidR="00F53EF5">
        <w:rPr>
          <w:rFonts w:ascii="Century Gothic" w:hAnsi="Century Gothic"/>
          <w:sz w:val="20"/>
        </w:rPr>
        <w:t>PHS</w:t>
      </w:r>
      <w:r w:rsidRPr="00765122">
        <w:rPr>
          <w:rFonts w:ascii="Century Gothic" w:hAnsi="Century Gothic"/>
          <w:sz w:val="20"/>
        </w:rPr>
        <w:t xml:space="preserve"> and parking on school property is a privilege and not a right.  </w:t>
      </w:r>
      <w:r w:rsidR="00F53EF5">
        <w:rPr>
          <w:rFonts w:ascii="Century Gothic" w:hAnsi="Century Gothic"/>
          <w:sz w:val="20"/>
        </w:rPr>
        <w:t>PHS</w:t>
      </w:r>
      <w:r w:rsidRPr="00765122">
        <w:rPr>
          <w:rFonts w:ascii="Century Gothic" w:hAnsi="Century Gothic"/>
          <w:sz w:val="20"/>
        </w:rPr>
        <w:t xml:space="preserve"> retains the right to revoke parking privileges at any time during the school year for violations of the Student Code of Conduct or the Parking Procedures. This includes violations of the attendance policy. </w:t>
      </w:r>
      <w:proofErr w:type="gramStart"/>
      <w:r w:rsidR="00B8550F">
        <w:rPr>
          <w:rFonts w:ascii="Century Gothic" w:hAnsi="Century Gothic"/>
          <w:sz w:val="20"/>
        </w:rPr>
        <w:t>Parking Permits</w:t>
      </w:r>
      <w:r w:rsidRPr="00765122">
        <w:rPr>
          <w:rFonts w:ascii="Century Gothic" w:hAnsi="Century Gothic"/>
          <w:sz w:val="20"/>
        </w:rPr>
        <w:t xml:space="preserve"> may be revoked by the school for failure to follow school rules</w:t>
      </w:r>
      <w:proofErr w:type="gramEnd"/>
      <w:r w:rsidRPr="00765122">
        <w:rPr>
          <w:rFonts w:ascii="Century Gothic" w:hAnsi="Century Gothic"/>
          <w:sz w:val="20"/>
        </w:rPr>
        <w:t>. This may include</w:t>
      </w:r>
      <w:r w:rsidR="008C2505">
        <w:rPr>
          <w:rFonts w:ascii="Century Gothic" w:hAnsi="Century Gothic"/>
          <w:sz w:val="20"/>
        </w:rPr>
        <w:t>, but is not limited to,</w:t>
      </w:r>
      <w:r w:rsidRPr="00765122">
        <w:rPr>
          <w:rFonts w:ascii="Century Gothic" w:hAnsi="Century Gothic"/>
          <w:sz w:val="20"/>
        </w:rPr>
        <w:t xml:space="preserve"> leaving campus without permission, being in the parking lot without permission, excessi</w:t>
      </w:r>
      <w:r w:rsidR="00712F1D">
        <w:rPr>
          <w:rFonts w:ascii="Century Gothic" w:hAnsi="Century Gothic"/>
          <w:sz w:val="20"/>
        </w:rPr>
        <w:t>ve absences/tardiness to school, and/or discipline issues.</w:t>
      </w:r>
      <w:r w:rsidR="00613AFC">
        <w:rPr>
          <w:rFonts w:ascii="Century Gothic" w:hAnsi="Century Gothic"/>
          <w:sz w:val="20"/>
        </w:rPr>
        <w:t xml:space="preserve">  </w:t>
      </w:r>
    </w:p>
    <w:p w14:paraId="47509C4B" w14:textId="77777777" w:rsidR="0063451C" w:rsidRPr="00765122" w:rsidRDefault="0063451C" w:rsidP="004377E7">
      <w:pPr>
        <w:ind w:left="-270" w:right="-360"/>
        <w:rPr>
          <w:rFonts w:ascii="Century Gothic" w:hAnsi="Century Gothic"/>
          <w:sz w:val="20"/>
        </w:rPr>
      </w:pPr>
    </w:p>
    <w:p w14:paraId="7A88B166" w14:textId="7171C191" w:rsidR="0063451C" w:rsidRDefault="00B8550F" w:rsidP="004377E7">
      <w:pPr>
        <w:ind w:left="-270" w:right="-360"/>
        <w:rPr>
          <w:rFonts w:ascii="Century Gothic" w:hAnsi="Century Gothic"/>
          <w:sz w:val="20"/>
        </w:rPr>
      </w:pPr>
      <w:r>
        <w:rPr>
          <w:rFonts w:ascii="Century Gothic" w:hAnsi="Century Gothic"/>
          <w:sz w:val="20"/>
        </w:rPr>
        <w:t>All students must display the P</w:t>
      </w:r>
      <w:r w:rsidR="0063451C" w:rsidRPr="00765122">
        <w:rPr>
          <w:rFonts w:ascii="Century Gothic" w:hAnsi="Century Gothic"/>
          <w:sz w:val="20"/>
        </w:rPr>
        <w:t xml:space="preserve">arking </w:t>
      </w:r>
      <w:r>
        <w:rPr>
          <w:rFonts w:ascii="Century Gothic" w:hAnsi="Century Gothic"/>
          <w:sz w:val="20"/>
        </w:rPr>
        <w:t>Permit</w:t>
      </w:r>
      <w:r w:rsidRPr="00765122">
        <w:rPr>
          <w:rFonts w:ascii="Century Gothic" w:hAnsi="Century Gothic"/>
          <w:sz w:val="20"/>
        </w:rPr>
        <w:t xml:space="preserve"> </w:t>
      </w:r>
      <w:r w:rsidR="0063451C" w:rsidRPr="00765122">
        <w:rPr>
          <w:rFonts w:ascii="Century Gothic" w:hAnsi="Century Gothic"/>
          <w:sz w:val="20"/>
        </w:rPr>
        <w:t xml:space="preserve">on the </w:t>
      </w:r>
      <w:r w:rsidR="00F53EF5">
        <w:rPr>
          <w:rFonts w:ascii="Century Gothic" w:hAnsi="Century Gothic"/>
          <w:sz w:val="20"/>
        </w:rPr>
        <w:t xml:space="preserve">bottom front left </w:t>
      </w:r>
      <w:r w:rsidR="00613AFC">
        <w:rPr>
          <w:rFonts w:ascii="Century Gothic" w:hAnsi="Century Gothic"/>
          <w:sz w:val="20"/>
        </w:rPr>
        <w:t xml:space="preserve">or top left </w:t>
      </w:r>
      <w:r w:rsidR="00F53EF5">
        <w:rPr>
          <w:rFonts w:ascii="Century Gothic" w:hAnsi="Century Gothic"/>
          <w:sz w:val="20"/>
        </w:rPr>
        <w:t>of the windshield</w:t>
      </w:r>
      <w:r w:rsidR="0063451C" w:rsidRPr="00765122">
        <w:rPr>
          <w:rFonts w:ascii="Century Gothic" w:hAnsi="Century Gothic"/>
          <w:sz w:val="20"/>
        </w:rPr>
        <w:t xml:space="preserve"> </w:t>
      </w:r>
      <w:r w:rsidR="00613AFC">
        <w:rPr>
          <w:rFonts w:ascii="Century Gothic" w:hAnsi="Century Gothic"/>
          <w:sz w:val="20"/>
        </w:rPr>
        <w:t xml:space="preserve">(whichever allows for the safest driving picture) </w:t>
      </w:r>
      <w:r w:rsidR="0063451C" w:rsidRPr="00765122">
        <w:rPr>
          <w:rFonts w:ascii="Century Gothic" w:hAnsi="Century Gothic"/>
          <w:sz w:val="20"/>
        </w:rPr>
        <w:t xml:space="preserve">at all times. Students who park their car at school without permission or in an unauthorized location are subject to being </w:t>
      </w:r>
      <w:r w:rsidR="00C661F2">
        <w:rPr>
          <w:rFonts w:ascii="Century Gothic" w:hAnsi="Century Gothic"/>
          <w:sz w:val="20"/>
        </w:rPr>
        <w:t>booted and charged $20 for removal</w:t>
      </w:r>
      <w:r w:rsidR="00F53EF5">
        <w:rPr>
          <w:rFonts w:ascii="Century Gothic" w:hAnsi="Century Gothic"/>
          <w:sz w:val="20"/>
        </w:rPr>
        <w:t>.</w:t>
      </w:r>
      <w:r w:rsidR="004377E7">
        <w:rPr>
          <w:rFonts w:ascii="Century Gothic" w:hAnsi="Century Gothic"/>
          <w:sz w:val="20"/>
        </w:rPr>
        <w:t xml:space="preserve"> </w:t>
      </w:r>
    </w:p>
    <w:p w14:paraId="481D988F" w14:textId="77777777" w:rsidR="00C661F2" w:rsidRDefault="00C661F2" w:rsidP="004377E7">
      <w:pPr>
        <w:ind w:left="-270" w:right="-360"/>
        <w:rPr>
          <w:rFonts w:ascii="Century Gothic" w:hAnsi="Century Gothic"/>
          <w:sz w:val="20"/>
        </w:rPr>
      </w:pPr>
    </w:p>
    <w:p w14:paraId="3272724D" w14:textId="6B97D155" w:rsidR="00C661F2" w:rsidRPr="00765122" w:rsidRDefault="00C661F2" w:rsidP="004377E7">
      <w:pPr>
        <w:ind w:left="-270" w:right="-360"/>
        <w:rPr>
          <w:rFonts w:ascii="Century Gothic" w:hAnsi="Century Gothic"/>
          <w:sz w:val="20"/>
        </w:rPr>
      </w:pPr>
      <w:r>
        <w:rPr>
          <w:rFonts w:ascii="Century Gothic" w:hAnsi="Century Gothic"/>
          <w:sz w:val="20"/>
        </w:rPr>
        <w:t xml:space="preserve">If a student loses their parking pass or needs an additional one, they can be purchased for $10.  </w:t>
      </w:r>
    </w:p>
    <w:p w14:paraId="690A932F" w14:textId="77777777" w:rsidR="0063451C" w:rsidRPr="00765122" w:rsidRDefault="0063451C" w:rsidP="004377E7">
      <w:pPr>
        <w:ind w:left="-270" w:right="-360"/>
        <w:rPr>
          <w:rFonts w:ascii="Century Gothic" w:hAnsi="Century Gothic"/>
          <w:sz w:val="20"/>
        </w:rPr>
      </w:pPr>
    </w:p>
    <w:p w14:paraId="5C100AEB" w14:textId="6DBFBE3A" w:rsidR="0063451C" w:rsidRDefault="0077691A" w:rsidP="00B94B60">
      <w:pPr>
        <w:ind w:left="-270" w:right="-360"/>
        <w:rPr>
          <w:rFonts w:ascii="Century Gothic" w:hAnsi="Century Gothic"/>
          <w:sz w:val="20"/>
        </w:rPr>
      </w:pPr>
      <w:r>
        <w:rPr>
          <w:rFonts w:ascii="Century Gothic" w:hAnsi="Century Gothic"/>
          <w:sz w:val="20"/>
        </w:rPr>
        <w:t>Be aware that u</w:t>
      </w:r>
      <w:r w:rsidR="0063451C" w:rsidRPr="00765122">
        <w:rPr>
          <w:rFonts w:ascii="Century Gothic" w:hAnsi="Century Gothic"/>
          <w:sz w:val="20"/>
        </w:rPr>
        <w:t>pon reasonable suspicion students, lockers, cars, or other areas may be searched for prohibited or illegally possessed substances or objects.</w:t>
      </w:r>
    </w:p>
    <w:p w14:paraId="2E1302C6" w14:textId="77777777" w:rsidR="00B94B60" w:rsidRPr="00765122" w:rsidRDefault="00B94B60" w:rsidP="00B94B60">
      <w:pPr>
        <w:ind w:left="-270" w:right="-360"/>
        <w:rPr>
          <w:rFonts w:ascii="Century Gothic" w:hAnsi="Century Gothic"/>
          <w:sz w:val="20"/>
        </w:rPr>
      </w:pPr>
    </w:p>
    <w:p w14:paraId="6E7FB65B" w14:textId="1E7DA7D6" w:rsidR="0063451C" w:rsidRDefault="0077691A" w:rsidP="004377E7">
      <w:pPr>
        <w:ind w:left="-270" w:right="-360"/>
        <w:rPr>
          <w:rFonts w:ascii="Century Gothic" w:hAnsi="Century Gothic"/>
          <w:sz w:val="20"/>
        </w:rPr>
      </w:pPr>
      <w:r>
        <w:rPr>
          <w:rFonts w:ascii="Century Gothic" w:hAnsi="Century Gothic"/>
          <w:sz w:val="20"/>
        </w:rPr>
        <w:t>Please sign below to indicate that you</w:t>
      </w:r>
      <w:r w:rsidR="0063451C" w:rsidRPr="00765122">
        <w:rPr>
          <w:rFonts w:ascii="Century Gothic" w:hAnsi="Century Gothic"/>
          <w:sz w:val="20"/>
        </w:rPr>
        <w:t xml:space="preserve"> have </w:t>
      </w:r>
      <w:r>
        <w:rPr>
          <w:rFonts w:ascii="Century Gothic" w:hAnsi="Century Gothic"/>
          <w:sz w:val="20"/>
        </w:rPr>
        <w:t xml:space="preserve">read and understand </w:t>
      </w:r>
      <w:r w:rsidR="009F5DE5">
        <w:rPr>
          <w:rFonts w:ascii="Century Gothic" w:hAnsi="Century Gothic"/>
          <w:sz w:val="20"/>
        </w:rPr>
        <w:t>this</w:t>
      </w:r>
      <w:r w:rsidR="0063451C" w:rsidRPr="00765122">
        <w:rPr>
          <w:rFonts w:ascii="Century Gothic" w:hAnsi="Century Gothic"/>
          <w:sz w:val="20"/>
        </w:rPr>
        <w:t xml:space="preserve"> copy of the </w:t>
      </w:r>
      <w:r>
        <w:rPr>
          <w:rFonts w:ascii="Century Gothic" w:hAnsi="Century Gothic"/>
          <w:sz w:val="20"/>
        </w:rPr>
        <w:t>PHS</w:t>
      </w:r>
      <w:r w:rsidR="0063451C" w:rsidRPr="00765122">
        <w:rPr>
          <w:rFonts w:ascii="Century Gothic" w:hAnsi="Century Gothic"/>
          <w:sz w:val="20"/>
        </w:rPr>
        <w:t xml:space="preserve"> Parking Inf</w:t>
      </w:r>
      <w:r w:rsidR="00765122" w:rsidRPr="00765122">
        <w:rPr>
          <w:rFonts w:ascii="Century Gothic" w:hAnsi="Century Gothic"/>
          <w:sz w:val="20"/>
        </w:rPr>
        <w:t xml:space="preserve">ormation &amp; Policies for the </w:t>
      </w:r>
      <w:r w:rsidR="00C661F2">
        <w:rPr>
          <w:rFonts w:ascii="Century Gothic" w:hAnsi="Century Gothic"/>
          <w:sz w:val="20"/>
        </w:rPr>
        <w:t>2019-2020</w:t>
      </w:r>
      <w:r>
        <w:rPr>
          <w:rFonts w:ascii="Century Gothic" w:hAnsi="Century Gothic"/>
          <w:sz w:val="20"/>
        </w:rPr>
        <w:t xml:space="preserve"> School Year and that you</w:t>
      </w:r>
      <w:r w:rsidR="0063451C" w:rsidRPr="00765122">
        <w:rPr>
          <w:rFonts w:ascii="Century Gothic" w:hAnsi="Century Gothic"/>
          <w:sz w:val="20"/>
        </w:rPr>
        <w:t xml:space="preserve"> I agree to follow these policies.</w:t>
      </w:r>
      <w:r>
        <w:rPr>
          <w:rFonts w:ascii="Century Gothic" w:hAnsi="Century Gothic"/>
          <w:sz w:val="20"/>
        </w:rPr>
        <w:t xml:space="preserve"> </w:t>
      </w:r>
    </w:p>
    <w:p w14:paraId="5453ED57" w14:textId="77777777" w:rsidR="00C661F2" w:rsidRDefault="00C661F2" w:rsidP="004377E7">
      <w:pPr>
        <w:ind w:left="-270" w:right="-360"/>
        <w:rPr>
          <w:rFonts w:ascii="Century Gothic" w:hAnsi="Century Gothic"/>
          <w:sz w:val="20"/>
        </w:rPr>
      </w:pPr>
    </w:p>
    <w:p w14:paraId="32C50B6E" w14:textId="5AEFA683" w:rsidR="00C661F2" w:rsidRPr="00765122" w:rsidRDefault="00C661F2" w:rsidP="004377E7">
      <w:pPr>
        <w:ind w:left="-270" w:right="-360"/>
        <w:rPr>
          <w:rFonts w:ascii="Century Gothic" w:hAnsi="Century Gothic"/>
          <w:sz w:val="20"/>
        </w:rPr>
      </w:pPr>
      <w:r>
        <w:rPr>
          <w:rFonts w:ascii="Century Gothic" w:hAnsi="Century Gothic"/>
          <w:sz w:val="20"/>
        </w:rPr>
        <w:t>If you are okay with the above stipulations, please sign below:</w:t>
      </w:r>
    </w:p>
    <w:p w14:paraId="5D86B66B" w14:textId="77777777" w:rsidR="004377E7" w:rsidRDefault="004377E7" w:rsidP="00485F7A">
      <w:pPr>
        <w:rPr>
          <w:rFonts w:ascii="Century Gothic" w:hAnsi="Century Gothic"/>
          <w:sz w:val="22"/>
        </w:rPr>
      </w:pPr>
    </w:p>
    <w:p w14:paraId="7BA71816" w14:textId="77777777" w:rsidR="00C661F2" w:rsidRDefault="00C661F2" w:rsidP="00485F7A">
      <w:pPr>
        <w:rPr>
          <w:rFonts w:ascii="Century Gothic" w:hAnsi="Century Gothic"/>
          <w:sz w:val="20"/>
          <w:szCs w:val="20"/>
        </w:rPr>
      </w:pPr>
    </w:p>
    <w:p w14:paraId="141108F5" w14:textId="24591CFD" w:rsidR="004377E7" w:rsidRDefault="00D3799F" w:rsidP="00485F7A">
      <w:pPr>
        <w:rPr>
          <w:rFonts w:ascii="Century Gothic" w:hAnsi="Century Gothic"/>
          <w:sz w:val="20"/>
          <w:szCs w:val="20"/>
        </w:rPr>
      </w:pPr>
      <w:r>
        <w:rPr>
          <w:rFonts w:ascii="Century Gothic" w:hAnsi="Century Gothic"/>
          <w:sz w:val="20"/>
          <w:szCs w:val="20"/>
        </w:rPr>
        <w:t>Name:   ______________________</w:t>
      </w:r>
      <w:proofErr w:type="gramStart"/>
      <w:r>
        <w:rPr>
          <w:rFonts w:ascii="Century Gothic" w:hAnsi="Century Gothic"/>
          <w:sz w:val="20"/>
          <w:szCs w:val="20"/>
        </w:rPr>
        <w:t xml:space="preserve">_  </w:t>
      </w:r>
      <w:r w:rsidR="0063451C" w:rsidRPr="004377E7">
        <w:rPr>
          <w:rFonts w:ascii="Century Gothic" w:hAnsi="Century Gothic"/>
          <w:sz w:val="20"/>
          <w:szCs w:val="20"/>
        </w:rPr>
        <w:t>Signature</w:t>
      </w:r>
      <w:proofErr w:type="gramEnd"/>
      <w:r w:rsidR="0063451C" w:rsidRPr="004377E7">
        <w:rPr>
          <w:rFonts w:ascii="Century Gothic" w:hAnsi="Century Gothic"/>
          <w:sz w:val="20"/>
          <w:szCs w:val="20"/>
        </w:rPr>
        <w:t>: ____</w:t>
      </w:r>
      <w:r>
        <w:rPr>
          <w:rFonts w:ascii="Century Gothic" w:hAnsi="Century Gothic"/>
          <w:sz w:val="20"/>
          <w:szCs w:val="20"/>
        </w:rPr>
        <w:t>_____</w:t>
      </w:r>
      <w:r w:rsidR="0063451C" w:rsidRPr="004377E7">
        <w:rPr>
          <w:rFonts w:ascii="Century Gothic" w:hAnsi="Century Gothic"/>
          <w:sz w:val="20"/>
          <w:szCs w:val="20"/>
        </w:rPr>
        <w:t>___________</w:t>
      </w:r>
      <w:r>
        <w:rPr>
          <w:rFonts w:ascii="Century Gothic" w:hAnsi="Century Gothic"/>
          <w:sz w:val="20"/>
          <w:szCs w:val="20"/>
        </w:rPr>
        <w:t>____</w:t>
      </w:r>
      <w:r w:rsidR="0063451C" w:rsidRPr="004377E7">
        <w:rPr>
          <w:rFonts w:ascii="Century Gothic" w:hAnsi="Century Gothic"/>
          <w:sz w:val="20"/>
          <w:szCs w:val="20"/>
        </w:rPr>
        <w:t>__</w:t>
      </w:r>
      <w:r w:rsidR="004377E7">
        <w:rPr>
          <w:rFonts w:ascii="Century Gothic" w:hAnsi="Century Gothic"/>
          <w:sz w:val="20"/>
          <w:szCs w:val="20"/>
        </w:rPr>
        <w:t>_</w:t>
      </w:r>
      <w:r w:rsidR="004377E7">
        <w:rPr>
          <w:rFonts w:ascii="Century Gothic" w:hAnsi="Century Gothic"/>
          <w:sz w:val="20"/>
          <w:szCs w:val="20"/>
        </w:rPr>
        <w:tab/>
      </w:r>
      <w:r w:rsidR="0063451C" w:rsidRPr="004377E7">
        <w:rPr>
          <w:rFonts w:ascii="Century Gothic" w:hAnsi="Century Gothic"/>
          <w:sz w:val="20"/>
          <w:szCs w:val="20"/>
        </w:rPr>
        <w:t>Student Number: ______</w:t>
      </w:r>
      <w:r>
        <w:rPr>
          <w:rFonts w:ascii="Century Gothic" w:hAnsi="Century Gothic"/>
          <w:sz w:val="20"/>
          <w:szCs w:val="20"/>
        </w:rPr>
        <w:t>____</w:t>
      </w:r>
      <w:r w:rsidR="0063451C" w:rsidRPr="004377E7">
        <w:rPr>
          <w:rFonts w:ascii="Century Gothic" w:hAnsi="Century Gothic"/>
          <w:sz w:val="20"/>
          <w:szCs w:val="20"/>
        </w:rPr>
        <w:t>_______</w:t>
      </w:r>
    </w:p>
    <w:p w14:paraId="47C1FAAE" w14:textId="77777777" w:rsidR="00F87DDC" w:rsidRDefault="00F87DDC" w:rsidP="00485F7A">
      <w:pPr>
        <w:rPr>
          <w:rFonts w:ascii="Century Gothic" w:hAnsi="Century Gothic"/>
          <w:sz w:val="20"/>
          <w:szCs w:val="20"/>
        </w:rPr>
      </w:pPr>
    </w:p>
    <w:p w14:paraId="1FF0A338" w14:textId="77777777" w:rsidR="00C661F2" w:rsidRDefault="00C661F2" w:rsidP="00001526">
      <w:pPr>
        <w:rPr>
          <w:rFonts w:ascii="Century Gothic" w:hAnsi="Century Gothic"/>
          <w:sz w:val="20"/>
          <w:szCs w:val="20"/>
        </w:rPr>
      </w:pPr>
    </w:p>
    <w:p w14:paraId="6FF1ACC8" w14:textId="77777777" w:rsidR="00C661F2" w:rsidRDefault="00C661F2" w:rsidP="00001526">
      <w:pPr>
        <w:rPr>
          <w:rFonts w:ascii="Century Gothic" w:hAnsi="Century Gothic"/>
          <w:sz w:val="20"/>
          <w:szCs w:val="20"/>
        </w:rPr>
      </w:pPr>
    </w:p>
    <w:p w14:paraId="18CBAD40" w14:textId="15051C7F" w:rsidR="009F7701" w:rsidRDefault="009F7701" w:rsidP="00001526">
      <w:pPr>
        <w:rPr>
          <w:rFonts w:ascii="Century Gothic" w:hAnsi="Century Gothic"/>
          <w:sz w:val="20"/>
          <w:szCs w:val="20"/>
        </w:rPr>
      </w:pPr>
      <w:r>
        <w:rPr>
          <w:rFonts w:ascii="Century Gothic" w:hAnsi="Century Gothic"/>
          <w:sz w:val="20"/>
          <w:szCs w:val="20"/>
        </w:rPr>
        <w:t>Student parking will be broken up into three lots:</w:t>
      </w:r>
    </w:p>
    <w:p w14:paraId="4154C1CD" w14:textId="5261D6BA" w:rsidR="009F7701" w:rsidRDefault="009F7701" w:rsidP="00485F7A">
      <w:pPr>
        <w:rPr>
          <w:rFonts w:ascii="Century Gothic" w:hAnsi="Century Gothic"/>
          <w:sz w:val="20"/>
          <w:szCs w:val="20"/>
        </w:rPr>
      </w:pPr>
      <w:r>
        <w:rPr>
          <w:rFonts w:ascii="Century Gothic" w:hAnsi="Century Gothic"/>
          <w:sz w:val="20"/>
          <w:szCs w:val="20"/>
        </w:rPr>
        <w:t xml:space="preserve">Lot 1A </w:t>
      </w:r>
      <w:r w:rsidR="00F01E0C">
        <w:rPr>
          <w:rFonts w:ascii="Century Gothic" w:hAnsi="Century Gothic"/>
          <w:sz w:val="20"/>
          <w:szCs w:val="20"/>
        </w:rPr>
        <w:t>(Spots 1-2</w:t>
      </w:r>
      <w:r w:rsidR="006B2B95">
        <w:rPr>
          <w:rFonts w:ascii="Century Gothic" w:hAnsi="Century Gothic"/>
          <w:sz w:val="20"/>
          <w:szCs w:val="20"/>
        </w:rPr>
        <w:t>5</w:t>
      </w:r>
      <w:r w:rsidR="00F01E0C">
        <w:rPr>
          <w:rFonts w:ascii="Century Gothic" w:hAnsi="Century Gothic"/>
          <w:sz w:val="20"/>
          <w:szCs w:val="20"/>
        </w:rPr>
        <w:t>0</w:t>
      </w:r>
      <w:r w:rsidR="00EB5294">
        <w:rPr>
          <w:rFonts w:ascii="Century Gothic" w:hAnsi="Century Gothic"/>
          <w:sz w:val="20"/>
          <w:szCs w:val="20"/>
        </w:rPr>
        <w:t xml:space="preserve">) </w:t>
      </w:r>
      <w:r>
        <w:rPr>
          <w:rFonts w:ascii="Century Gothic" w:hAnsi="Century Gothic"/>
          <w:sz w:val="20"/>
          <w:szCs w:val="20"/>
        </w:rPr>
        <w:t xml:space="preserve">will be for any student who will not be on campus for all periods of the day.  </w:t>
      </w:r>
    </w:p>
    <w:p w14:paraId="12B96F7E" w14:textId="5984B3FF" w:rsidR="006B2B95" w:rsidRDefault="009F7701" w:rsidP="00485F7A">
      <w:pPr>
        <w:rPr>
          <w:rFonts w:ascii="Century Gothic" w:hAnsi="Century Gothic"/>
          <w:sz w:val="20"/>
          <w:szCs w:val="20"/>
        </w:rPr>
      </w:pPr>
      <w:r>
        <w:rPr>
          <w:rFonts w:ascii="Century Gothic" w:hAnsi="Century Gothic"/>
          <w:sz w:val="20"/>
          <w:szCs w:val="20"/>
        </w:rPr>
        <w:t>Lot 1B</w:t>
      </w:r>
      <w:r w:rsidR="00EB5294">
        <w:rPr>
          <w:rFonts w:ascii="Century Gothic" w:hAnsi="Century Gothic"/>
          <w:sz w:val="20"/>
          <w:szCs w:val="20"/>
        </w:rPr>
        <w:t xml:space="preserve"> (</w:t>
      </w:r>
      <w:r w:rsidR="00F01E0C">
        <w:rPr>
          <w:rFonts w:ascii="Century Gothic" w:hAnsi="Century Gothic"/>
          <w:sz w:val="20"/>
          <w:szCs w:val="20"/>
        </w:rPr>
        <w:t>spots 251</w:t>
      </w:r>
      <w:r w:rsidR="00EB5294">
        <w:rPr>
          <w:rFonts w:ascii="Century Gothic" w:hAnsi="Century Gothic"/>
          <w:sz w:val="20"/>
          <w:szCs w:val="20"/>
        </w:rPr>
        <w:t>-320)</w:t>
      </w:r>
      <w:r>
        <w:rPr>
          <w:rFonts w:ascii="Century Gothic" w:hAnsi="Century Gothic"/>
          <w:sz w:val="20"/>
          <w:szCs w:val="20"/>
        </w:rPr>
        <w:t xml:space="preserve"> </w:t>
      </w:r>
      <w:r w:rsidR="006B2B95">
        <w:rPr>
          <w:rFonts w:ascii="Century Gothic" w:hAnsi="Century Gothic"/>
          <w:sz w:val="20"/>
          <w:szCs w:val="20"/>
        </w:rPr>
        <w:t xml:space="preserve">will be for </w:t>
      </w:r>
      <w:r w:rsidR="00F01E0C">
        <w:rPr>
          <w:rFonts w:ascii="Century Gothic" w:hAnsi="Century Gothic"/>
          <w:sz w:val="20"/>
          <w:szCs w:val="20"/>
        </w:rPr>
        <w:t>students</w:t>
      </w:r>
      <w:bookmarkStart w:id="0" w:name="_GoBack"/>
      <w:bookmarkEnd w:id="0"/>
      <w:r w:rsidR="006B2B95">
        <w:rPr>
          <w:rFonts w:ascii="Century Gothic" w:hAnsi="Century Gothic"/>
          <w:sz w:val="20"/>
          <w:szCs w:val="20"/>
        </w:rPr>
        <w:t xml:space="preserve"> who will be on campus the entire day</w:t>
      </w:r>
    </w:p>
    <w:p w14:paraId="2BE9DC59" w14:textId="6127E9CB" w:rsidR="009F7701" w:rsidRDefault="009F7701" w:rsidP="00485F7A">
      <w:pPr>
        <w:rPr>
          <w:rFonts w:ascii="Century Gothic" w:hAnsi="Century Gothic"/>
          <w:sz w:val="20"/>
          <w:szCs w:val="20"/>
        </w:rPr>
      </w:pPr>
      <w:r>
        <w:rPr>
          <w:rFonts w:ascii="Century Gothic" w:hAnsi="Century Gothic"/>
          <w:sz w:val="20"/>
          <w:szCs w:val="20"/>
        </w:rPr>
        <w:t xml:space="preserve">Lot 2 </w:t>
      </w:r>
      <w:r w:rsidR="00EB5294">
        <w:rPr>
          <w:rFonts w:ascii="Century Gothic" w:hAnsi="Century Gothic"/>
          <w:sz w:val="20"/>
          <w:szCs w:val="20"/>
        </w:rPr>
        <w:t xml:space="preserve">(spots 321-400) </w:t>
      </w:r>
      <w:r>
        <w:rPr>
          <w:rFonts w:ascii="Century Gothic" w:hAnsi="Century Gothic"/>
          <w:sz w:val="20"/>
          <w:szCs w:val="20"/>
        </w:rPr>
        <w:t xml:space="preserve">will be for </w:t>
      </w:r>
      <w:r w:rsidR="006B2B95">
        <w:rPr>
          <w:rFonts w:ascii="Century Gothic" w:hAnsi="Century Gothic"/>
          <w:sz w:val="20"/>
          <w:szCs w:val="20"/>
        </w:rPr>
        <w:t>overflow</w:t>
      </w:r>
      <w:r>
        <w:rPr>
          <w:rFonts w:ascii="Century Gothic" w:hAnsi="Century Gothic"/>
          <w:sz w:val="20"/>
          <w:szCs w:val="20"/>
        </w:rPr>
        <w:t xml:space="preserve"> </w:t>
      </w:r>
      <w:r w:rsidR="00C661F2">
        <w:rPr>
          <w:rFonts w:ascii="Century Gothic" w:hAnsi="Century Gothic"/>
          <w:sz w:val="20"/>
          <w:szCs w:val="20"/>
        </w:rPr>
        <w:t>parking</w:t>
      </w:r>
      <w:r>
        <w:rPr>
          <w:rFonts w:ascii="Century Gothic" w:hAnsi="Century Gothic"/>
          <w:sz w:val="20"/>
          <w:szCs w:val="20"/>
        </w:rPr>
        <w:t xml:space="preserve">.    </w:t>
      </w:r>
    </w:p>
    <w:p w14:paraId="6DB2564F" w14:textId="77777777" w:rsidR="00C661F2" w:rsidRDefault="00C661F2" w:rsidP="00485F7A">
      <w:pPr>
        <w:rPr>
          <w:rFonts w:ascii="Century Gothic" w:hAnsi="Century Gothic"/>
          <w:sz w:val="20"/>
          <w:szCs w:val="20"/>
        </w:rPr>
      </w:pPr>
    </w:p>
    <w:p w14:paraId="6DA61307" w14:textId="77777777" w:rsidR="00C661F2" w:rsidRDefault="00C661F2" w:rsidP="00485F7A">
      <w:pPr>
        <w:rPr>
          <w:rFonts w:ascii="Century Gothic" w:hAnsi="Century Gothic"/>
          <w:sz w:val="20"/>
          <w:szCs w:val="20"/>
        </w:rPr>
      </w:pPr>
    </w:p>
    <w:p w14:paraId="26E09EEE" w14:textId="16A18192" w:rsidR="006E769F" w:rsidRDefault="006E769F" w:rsidP="00485F7A">
      <w:pPr>
        <w:rPr>
          <w:rFonts w:ascii="Century Gothic" w:hAnsi="Century Gothic"/>
          <w:sz w:val="20"/>
          <w:szCs w:val="20"/>
        </w:rPr>
      </w:pPr>
    </w:p>
    <w:p w14:paraId="77BABB13" w14:textId="55798687" w:rsidR="00F87DDC" w:rsidRPr="004377E7" w:rsidRDefault="00C661F2" w:rsidP="009F7701">
      <w:pPr>
        <w:jc w:val="center"/>
        <w:rPr>
          <w:rFonts w:ascii="Century Gothic" w:hAnsi="Century Gothic"/>
          <w:sz w:val="20"/>
          <w:szCs w:val="20"/>
        </w:rPr>
      </w:pPr>
      <w:r>
        <w:rPr>
          <w:rFonts w:ascii="Century Gothic" w:hAnsi="Century Gothic"/>
          <w:noProof/>
          <w:sz w:val="20"/>
          <w:szCs w:val="20"/>
        </w:rPr>
        <w:drawing>
          <wp:inline distT="0" distB="0" distL="0" distR="0" wp14:anchorId="644647B1" wp14:editId="13902B6D">
            <wp:extent cx="6535260" cy="7165340"/>
            <wp:effectExtent l="0" t="0" r="0" b="0"/>
            <wp:docPr id="1" name="Picture 1" descr="Macintosh HD:Users:rbrady:Desktop:Screen Shot 2019-07-24 at 2.22.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brady:Desktop:Screen Shot 2019-07-24 at 2.22.47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5260" cy="7165340"/>
                    </a:xfrm>
                    <a:prstGeom prst="rect">
                      <a:avLst/>
                    </a:prstGeom>
                    <a:noFill/>
                    <a:ln>
                      <a:noFill/>
                    </a:ln>
                  </pic:spPr>
                </pic:pic>
              </a:graphicData>
            </a:graphic>
          </wp:inline>
        </w:drawing>
      </w:r>
    </w:p>
    <w:sectPr w:rsidR="00F87DDC" w:rsidRPr="004377E7" w:rsidSect="006B2B95">
      <w:footerReference w:type="default" r:id="rId11"/>
      <w:pgSz w:w="12240" w:h="15840"/>
      <w:pgMar w:top="450" w:right="720" w:bottom="1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CA83F" w14:textId="77777777" w:rsidR="00C661F2" w:rsidRDefault="00C661F2">
      <w:r>
        <w:separator/>
      </w:r>
    </w:p>
  </w:endnote>
  <w:endnote w:type="continuationSeparator" w:id="0">
    <w:p w14:paraId="41094978" w14:textId="77777777" w:rsidR="00C661F2" w:rsidRDefault="00C6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EB2ED" w14:textId="77777777" w:rsidR="00C661F2" w:rsidRDefault="00C661F2" w:rsidP="00485F7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CEF02" w14:textId="77777777" w:rsidR="00C661F2" w:rsidRDefault="00C661F2">
      <w:r>
        <w:separator/>
      </w:r>
    </w:p>
  </w:footnote>
  <w:footnote w:type="continuationSeparator" w:id="0">
    <w:p w14:paraId="0293BCE6" w14:textId="77777777" w:rsidR="00C661F2" w:rsidRDefault="00C661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311CB"/>
    <w:multiLevelType w:val="hybridMultilevel"/>
    <w:tmpl w:val="7AA45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A85F44"/>
    <w:multiLevelType w:val="hybridMultilevel"/>
    <w:tmpl w:val="BFE6590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9CD5A9A"/>
    <w:multiLevelType w:val="hybridMultilevel"/>
    <w:tmpl w:val="35708EB8"/>
    <w:lvl w:ilvl="0" w:tplc="A242AAC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D8"/>
    <w:rsid w:val="00001526"/>
    <w:rsid w:val="000E0B99"/>
    <w:rsid w:val="00185529"/>
    <w:rsid w:val="00221E8F"/>
    <w:rsid w:val="00345CBF"/>
    <w:rsid w:val="004377E7"/>
    <w:rsid w:val="00485F7A"/>
    <w:rsid w:val="00491566"/>
    <w:rsid w:val="004939A5"/>
    <w:rsid w:val="0061275F"/>
    <w:rsid w:val="00613AFC"/>
    <w:rsid w:val="0063451C"/>
    <w:rsid w:val="006B2B95"/>
    <w:rsid w:val="006B5403"/>
    <w:rsid w:val="006E769F"/>
    <w:rsid w:val="006F7E76"/>
    <w:rsid w:val="00712F1D"/>
    <w:rsid w:val="00765122"/>
    <w:rsid w:val="00776607"/>
    <w:rsid w:val="0077691A"/>
    <w:rsid w:val="0078148A"/>
    <w:rsid w:val="0080075C"/>
    <w:rsid w:val="00843AC0"/>
    <w:rsid w:val="008C2505"/>
    <w:rsid w:val="009F5DE5"/>
    <w:rsid w:val="009F7701"/>
    <w:rsid w:val="00A1549B"/>
    <w:rsid w:val="00B167CD"/>
    <w:rsid w:val="00B413F0"/>
    <w:rsid w:val="00B54F2B"/>
    <w:rsid w:val="00B8550F"/>
    <w:rsid w:val="00B94B60"/>
    <w:rsid w:val="00BB1C52"/>
    <w:rsid w:val="00C3321A"/>
    <w:rsid w:val="00C34A13"/>
    <w:rsid w:val="00C661F2"/>
    <w:rsid w:val="00C76CC1"/>
    <w:rsid w:val="00C93241"/>
    <w:rsid w:val="00CB71A5"/>
    <w:rsid w:val="00CE63A0"/>
    <w:rsid w:val="00D3799F"/>
    <w:rsid w:val="00D835F7"/>
    <w:rsid w:val="00E77B13"/>
    <w:rsid w:val="00EB0CB0"/>
    <w:rsid w:val="00EB5294"/>
    <w:rsid w:val="00F01E0C"/>
    <w:rsid w:val="00F149D8"/>
    <w:rsid w:val="00F21FF3"/>
    <w:rsid w:val="00F276E7"/>
    <w:rsid w:val="00F53EF5"/>
    <w:rsid w:val="00F6593B"/>
    <w:rsid w:val="00F87D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F69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C332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5F7A"/>
    <w:pPr>
      <w:tabs>
        <w:tab w:val="center" w:pos="4320"/>
        <w:tab w:val="right" w:pos="8640"/>
      </w:tabs>
    </w:pPr>
  </w:style>
  <w:style w:type="character" w:customStyle="1" w:styleId="HeaderChar">
    <w:name w:val="Header Char"/>
    <w:basedOn w:val="DefaultParagraphFont"/>
    <w:link w:val="Header"/>
    <w:rsid w:val="00485F7A"/>
    <w:rPr>
      <w:sz w:val="24"/>
      <w:szCs w:val="24"/>
    </w:rPr>
  </w:style>
  <w:style w:type="paragraph" w:styleId="Footer">
    <w:name w:val="footer"/>
    <w:basedOn w:val="Normal"/>
    <w:link w:val="FooterChar"/>
    <w:rsid w:val="00485F7A"/>
    <w:pPr>
      <w:tabs>
        <w:tab w:val="center" w:pos="4320"/>
        <w:tab w:val="right" w:pos="8640"/>
      </w:tabs>
    </w:pPr>
  </w:style>
  <w:style w:type="character" w:customStyle="1" w:styleId="FooterChar">
    <w:name w:val="Footer Char"/>
    <w:basedOn w:val="DefaultParagraphFont"/>
    <w:link w:val="Footer"/>
    <w:rsid w:val="00485F7A"/>
    <w:rPr>
      <w:sz w:val="24"/>
      <w:szCs w:val="24"/>
    </w:rPr>
  </w:style>
  <w:style w:type="paragraph" w:styleId="BalloonText">
    <w:name w:val="Balloon Text"/>
    <w:basedOn w:val="Normal"/>
    <w:link w:val="BalloonTextChar"/>
    <w:rsid w:val="00C34A13"/>
    <w:rPr>
      <w:rFonts w:ascii="Lucida Grande" w:hAnsi="Lucida Grande" w:cs="Lucida Grande"/>
      <w:sz w:val="18"/>
      <w:szCs w:val="18"/>
    </w:rPr>
  </w:style>
  <w:style w:type="character" w:customStyle="1" w:styleId="BalloonTextChar">
    <w:name w:val="Balloon Text Char"/>
    <w:basedOn w:val="DefaultParagraphFont"/>
    <w:link w:val="BalloonText"/>
    <w:rsid w:val="00C34A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C332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5F7A"/>
    <w:pPr>
      <w:tabs>
        <w:tab w:val="center" w:pos="4320"/>
        <w:tab w:val="right" w:pos="8640"/>
      </w:tabs>
    </w:pPr>
  </w:style>
  <w:style w:type="character" w:customStyle="1" w:styleId="HeaderChar">
    <w:name w:val="Header Char"/>
    <w:basedOn w:val="DefaultParagraphFont"/>
    <w:link w:val="Header"/>
    <w:rsid w:val="00485F7A"/>
    <w:rPr>
      <w:sz w:val="24"/>
      <w:szCs w:val="24"/>
    </w:rPr>
  </w:style>
  <w:style w:type="paragraph" w:styleId="Footer">
    <w:name w:val="footer"/>
    <w:basedOn w:val="Normal"/>
    <w:link w:val="FooterChar"/>
    <w:rsid w:val="00485F7A"/>
    <w:pPr>
      <w:tabs>
        <w:tab w:val="center" w:pos="4320"/>
        <w:tab w:val="right" w:pos="8640"/>
      </w:tabs>
    </w:pPr>
  </w:style>
  <w:style w:type="character" w:customStyle="1" w:styleId="FooterChar">
    <w:name w:val="Footer Char"/>
    <w:basedOn w:val="DefaultParagraphFont"/>
    <w:link w:val="Footer"/>
    <w:rsid w:val="00485F7A"/>
    <w:rPr>
      <w:sz w:val="24"/>
      <w:szCs w:val="24"/>
    </w:rPr>
  </w:style>
  <w:style w:type="paragraph" w:styleId="BalloonText">
    <w:name w:val="Balloon Text"/>
    <w:basedOn w:val="Normal"/>
    <w:link w:val="BalloonTextChar"/>
    <w:rsid w:val="00C34A13"/>
    <w:rPr>
      <w:rFonts w:ascii="Lucida Grande" w:hAnsi="Lucida Grande" w:cs="Lucida Grande"/>
      <w:sz w:val="18"/>
      <w:szCs w:val="18"/>
    </w:rPr>
  </w:style>
  <w:style w:type="character" w:customStyle="1" w:styleId="BalloonTextChar">
    <w:name w:val="Balloon Text Char"/>
    <w:basedOn w:val="DefaultParagraphFont"/>
    <w:link w:val="BalloonText"/>
    <w:rsid w:val="00C34A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49FF-D489-BC48-AB44-029BBC8E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2538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Student’s Name</vt:lpstr>
    </vt:vector>
  </TitlesOfParts>
  <Company>SLHS</Company>
  <LinksUpToDate>false</LinksUpToDate>
  <CharactersWithSpaces>2978</CharactersWithSpaces>
  <SharedDoc>false</SharedDoc>
  <HLinks>
    <vt:vector size="12" baseType="variant">
      <vt:variant>
        <vt:i4>5308541</vt:i4>
      </vt:variant>
      <vt:variant>
        <vt:i4>2048</vt:i4>
      </vt:variant>
      <vt:variant>
        <vt:i4>1025</vt:i4>
      </vt:variant>
      <vt:variant>
        <vt:i4>1</vt:i4>
      </vt:variant>
      <vt:variant>
        <vt:lpwstr>SLHS Web Banner3small</vt:lpwstr>
      </vt:variant>
      <vt:variant>
        <vt:lpwstr/>
      </vt:variant>
      <vt:variant>
        <vt:i4>5308541</vt:i4>
      </vt:variant>
      <vt:variant>
        <vt:i4>4504</vt:i4>
      </vt:variant>
      <vt:variant>
        <vt:i4>1026</vt:i4>
      </vt:variant>
      <vt:variant>
        <vt:i4>1</vt:i4>
      </vt:variant>
      <vt:variant>
        <vt:lpwstr>SLHS Web Banner3small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Name</dc:title>
  <dc:subject/>
  <dc:creator>WRHS</dc:creator>
  <cp:keywords/>
  <cp:lastModifiedBy>Office of Technology and Information Services</cp:lastModifiedBy>
  <cp:revision>3</cp:revision>
  <cp:lastPrinted>2019-07-24T18:34:00Z</cp:lastPrinted>
  <dcterms:created xsi:type="dcterms:W3CDTF">2019-07-24T18:31:00Z</dcterms:created>
  <dcterms:modified xsi:type="dcterms:W3CDTF">2019-07-24T18:36:00Z</dcterms:modified>
</cp:coreProperties>
</file>