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C091" w14:textId="2AABCA51" w:rsidR="00207907" w:rsidRDefault="00207907" w:rsidP="00207907">
      <w:pPr>
        <w:jc w:val="center"/>
      </w:pPr>
      <w:bookmarkStart w:id="0" w:name="_GoBack"/>
      <w:bookmarkEnd w:id="0"/>
      <w:r>
        <w:t xml:space="preserve">DE Agreement Q &amp; A </w:t>
      </w:r>
    </w:p>
    <w:p w14:paraId="1B7D4DF5" w14:textId="31248340" w:rsidR="00207907" w:rsidRDefault="00207907" w:rsidP="00207907">
      <w:pPr>
        <w:jc w:val="center"/>
      </w:pPr>
      <w:r>
        <w:t>2016-17</w:t>
      </w:r>
    </w:p>
    <w:p w14:paraId="744A7914" w14:textId="77777777" w:rsidR="00207907" w:rsidRDefault="00207907"/>
    <w:p w14:paraId="6813DE83" w14:textId="77777777" w:rsidR="00207907" w:rsidRDefault="00207907"/>
    <w:p w14:paraId="1BFDCE5D" w14:textId="77777777" w:rsidR="00C77926" w:rsidRDefault="00C77926">
      <w:r>
        <w:t>Who is eligible to partici</w:t>
      </w:r>
      <w:r w:rsidR="00C457BE">
        <w:t>pate in Dual Enrollment c</w:t>
      </w:r>
      <w:r w:rsidR="00BA493F">
        <w:t xml:space="preserve">ourses and what is the maximum </w:t>
      </w:r>
      <w:r w:rsidR="00C457BE">
        <w:t>number of credit hours in which students may enroll?</w:t>
      </w:r>
    </w:p>
    <w:p w14:paraId="60CC0085" w14:textId="192F26DD" w:rsidR="00207907" w:rsidRDefault="00207907" w:rsidP="00207907">
      <w:pPr>
        <w:pStyle w:val="ListParagraph"/>
        <w:numPr>
          <w:ilvl w:val="0"/>
          <w:numId w:val="1"/>
        </w:numPr>
      </w:pPr>
      <w:r>
        <w:t>All qualified students grades 6 – 12 have the option to take DE courses.</w:t>
      </w:r>
    </w:p>
    <w:p w14:paraId="72E28C37" w14:textId="77777777" w:rsidR="00C77926" w:rsidRDefault="00C77926" w:rsidP="00C77926">
      <w:pPr>
        <w:pStyle w:val="ListParagraph"/>
        <w:numPr>
          <w:ilvl w:val="0"/>
          <w:numId w:val="1"/>
        </w:numPr>
      </w:pPr>
      <w:r>
        <w:t>All students in grades 9-12 are eligible to take DE courses on the high school campus</w:t>
      </w:r>
      <w:r w:rsidR="00C457BE">
        <w:t xml:space="preserve"> up to a maximum of 16 credit hours</w:t>
      </w:r>
      <w:r>
        <w:t xml:space="preserve">, provided that they meet the GPA and PERT testing requirements. </w:t>
      </w:r>
    </w:p>
    <w:p w14:paraId="782A104A" w14:textId="30BED561" w:rsidR="00C77926" w:rsidRDefault="0012051E" w:rsidP="00C77926">
      <w:pPr>
        <w:pStyle w:val="ListParagraph"/>
        <w:numPr>
          <w:ilvl w:val="0"/>
          <w:numId w:val="1"/>
        </w:numPr>
      </w:pPr>
      <w:r>
        <w:t>Students in grade 10</w:t>
      </w:r>
      <w:r w:rsidR="0041460C">
        <w:t xml:space="preserve"> may access courses on a</w:t>
      </w:r>
      <w:r w:rsidR="00C77926">
        <w:t xml:space="preserve"> PHSC campus</w:t>
      </w:r>
      <w:r>
        <w:t xml:space="preserve"> </w:t>
      </w:r>
      <w:r w:rsidRPr="00C42C2C">
        <w:rPr>
          <w:i/>
        </w:rPr>
        <w:t>up to a maximum of 7 credit hours</w:t>
      </w:r>
      <w:r w:rsidR="003005E5" w:rsidRPr="00C42C2C">
        <w:rPr>
          <w:i/>
        </w:rPr>
        <w:t xml:space="preserve"> per semester</w:t>
      </w:r>
      <w:r w:rsidR="00C457BE">
        <w:t xml:space="preserve"> (Spring or</w:t>
      </w:r>
      <w:r w:rsidR="00C42C2C">
        <w:t xml:space="preserve"> Fall)</w:t>
      </w:r>
      <w:r>
        <w:t>.  I</w:t>
      </w:r>
      <w:r w:rsidR="00C77926">
        <w:t>n addition</w:t>
      </w:r>
      <w:r w:rsidR="00811268">
        <w:t>,</w:t>
      </w:r>
      <w:r w:rsidR="00C77926">
        <w:t xml:space="preserve"> </w:t>
      </w:r>
      <w:r>
        <w:t xml:space="preserve">they </w:t>
      </w:r>
      <w:r w:rsidR="00C42C2C">
        <w:t xml:space="preserve">may access DE courses on the high school </w:t>
      </w:r>
      <w:r>
        <w:t>campus for a combined maximum of 16 credit hours</w:t>
      </w:r>
      <w:r w:rsidR="003005E5">
        <w:t xml:space="preserve"> per semester</w:t>
      </w:r>
      <w:r w:rsidR="00C77926">
        <w:t>.</w:t>
      </w:r>
    </w:p>
    <w:p w14:paraId="00BFDFE5" w14:textId="56DCC153" w:rsidR="00C42C2C" w:rsidRDefault="0012051E" w:rsidP="00C77926">
      <w:pPr>
        <w:pStyle w:val="ListParagraph"/>
        <w:numPr>
          <w:ilvl w:val="0"/>
          <w:numId w:val="1"/>
        </w:numPr>
      </w:pPr>
      <w:r>
        <w:t xml:space="preserve">Students in grades 11-12 may </w:t>
      </w:r>
      <w:r w:rsidR="00C42C2C">
        <w:t xml:space="preserve">take up to 16 credit hours per semester (Spring or Fall) of DE coursework. </w:t>
      </w:r>
      <w:r w:rsidR="0041460C">
        <w:t xml:space="preserve"> </w:t>
      </w:r>
      <w:r w:rsidR="00C42C2C">
        <w:t xml:space="preserve">Students may </w:t>
      </w:r>
      <w:r>
        <w:t xml:space="preserve">access </w:t>
      </w:r>
      <w:r w:rsidR="00C42C2C">
        <w:t>all 16 hours of coursework</w:t>
      </w:r>
      <w:r>
        <w:t xml:space="preserve"> on </w:t>
      </w:r>
      <w:r w:rsidR="00C42C2C">
        <w:t>a</w:t>
      </w:r>
      <w:r>
        <w:t xml:space="preserve"> PHSC </w:t>
      </w:r>
      <w:r w:rsidR="0041460C">
        <w:t>campus and/or</w:t>
      </w:r>
      <w:r w:rsidR="00C42C2C">
        <w:t xml:space="preserve"> </w:t>
      </w:r>
      <w:r w:rsidR="0041460C">
        <w:t>as a combination of</w:t>
      </w:r>
      <w:r w:rsidR="00C42C2C">
        <w:t xml:space="preserve"> courses on the PHSC and HS campuses</w:t>
      </w:r>
      <w:r w:rsidR="0041460C">
        <w:t>,</w:t>
      </w:r>
      <w:r w:rsidR="00C42C2C">
        <w:t xml:space="preserve"> for a </w:t>
      </w:r>
      <w:r w:rsidR="0041460C">
        <w:t xml:space="preserve">combined </w:t>
      </w:r>
      <w:r w:rsidR="00C42C2C">
        <w:t>maximum of 16 credit hours.</w:t>
      </w:r>
    </w:p>
    <w:p w14:paraId="5BFD1527" w14:textId="77777777" w:rsidR="00BA493F" w:rsidRDefault="00BA493F" w:rsidP="00BA493F"/>
    <w:p w14:paraId="17216585" w14:textId="77777777" w:rsidR="00BA493F" w:rsidRDefault="00BA493F" w:rsidP="00BA493F">
      <w:r>
        <w:t>Will students be permitted to enroll in the DE mini-sessions/courses?</w:t>
      </w:r>
    </w:p>
    <w:p w14:paraId="774050EA" w14:textId="77777777" w:rsidR="00BA493F" w:rsidRDefault="00BA493F" w:rsidP="00BA493F">
      <w:pPr>
        <w:pStyle w:val="ListParagraph"/>
        <w:numPr>
          <w:ilvl w:val="0"/>
          <w:numId w:val="4"/>
        </w:numPr>
      </w:pPr>
      <w:r w:rsidRPr="0012051E">
        <w:rPr>
          <w:rFonts w:cs="Times New Roman"/>
        </w:rPr>
        <w:t>No, students will not be permitted to enroll in terms IA, IB, IIA, or IIB</w:t>
      </w:r>
    </w:p>
    <w:p w14:paraId="796D2AA6" w14:textId="77777777" w:rsidR="00D8459A" w:rsidRDefault="00D8459A" w:rsidP="00D8459A"/>
    <w:p w14:paraId="6C0A1611" w14:textId="77777777" w:rsidR="00D8459A" w:rsidRDefault="00E33322" w:rsidP="00D8459A">
      <w:r w:rsidRPr="00C42C2C">
        <w:t>What are the dates for DE Fall registration</w:t>
      </w:r>
      <w:r w:rsidR="0012051E" w:rsidRPr="00C42C2C">
        <w:t>?</w:t>
      </w:r>
    </w:p>
    <w:p w14:paraId="59FD7C71" w14:textId="77777777" w:rsidR="003005E5" w:rsidRDefault="003005E5" w:rsidP="003005E5">
      <w:pPr>
        <w:pStyle w:val="ListParagraph"/>
        <w:numPr>
          <w:ilvl w:val="0"/>
          <w:numId w:val="5"/>
        </w:numPr>
      </w:pPr>
      <w:r>
        <w:t>Registration is</w:t>
      </w:r>
      <w:r w:rsidR="00C457BE">
        <w:t xml:space="preserve"> prioritized for s</w:t>
      </w:r>
      <w:r w:rsidR="00C42C2C">
        <w:t>eniors</w:t>
      </w:r>
      <w:r w:rsidR="00C457BE">
        <w:t>/12</w:t>
      </w:r>
      <w:r w:rsidR="00C457BE" w:rsidRPr="00C457BE">
        <w:rPr>
          <w:vertAlign w:val="superscript"/>
        </w:rPr>
        <w:t>th</w:t>
      </w:r>
      <w:r w:rsidR="00C457BE">
        <w:t xml:space="preserve"> graders</w:t>
      </w:r>
      <w:r w:rsidR="00C42C2C">
        <w:t xml:space="preserve"> with a GPA of 3.5 or higher on 8/3/16 beginning at </w:t>
      </w:r>
      <w:r>
        <w:t>9AM</w:t>
      </w:r>
      <w:r w:rsidR="00C42C2C">
        <w:t xml:space="preserve">.  Seniors with a GPA of </w:t>
      </w:r>
      <w:r>
        <w:t>3.</w:t>
      </w:r>
      <w:r w:rsidR="00C42C2C">
        <w:t>0 and higher may register beginning at</w:t>
      </w:r>
      <w:r>
        <w:t xml:space="preserve"> 1PM </w:t>
      </w:r>
      <w:r w:rsidR="00C42C2C">
        <w:t>on 8/3/16.</w:t>
      </w:r>
    </w:p>
    <w:p w14:paraId="6C9BD50A" w14:textId="77777777" w:rsidR="003005E5" w:rsidRDefault="00C42C2C" w:rsidP="003005E5">
      <w:pPr>
        <w:pStyle w:val="ListParagraph"/>
        <w:numPr>
          <w:ilvl w:val="0"/>
          <w:numId w:val="5"/>
        </w:numPr>
      </w:pPr>
      <w:r>
        <w:t xml:space="preserve">Registration is prioritized </w:t>
      </w:r>
      <w:r w:rsidR="00C457BE">
        <w:t>j</w:t>
      </w:r>
      <w:r w:rsidR="003005E5">
        <w:t>uniors</w:t>
      </w:r>
      <w:r w:rsidR="00C457BE">
        <w:t>/11</w:t>
      </w:r>
      <w:r w:rsidR="00C457BE" w:rsidRPr="00C457BE">
        <w:rPr>
          <w:vertAlign w:val="superscript"/>
        </w:rPr>
        <w:t>th</w:t>
      </w:r>
      <w:r w:rsidR="00C457BE">
        <w:t xml:space="preserve"> graders</w:t>
      </w:r>
      <w:r w:rsidR="003005E5">
        <w:t xml:space="preserve"> </w:t>
      </w:r>
      <w:r>
        <w:t xml:space="preserve">with a GPA of 3.0 and higher </w:t>
      </w:r>
      <w:r w:rsidR="003005E5">
        <w:t>on 8/4</w:t>
      </w:r>
      <w:r w:rsidR="00C457BE">
        <w:t>/16 beginning at 9AM.</w:t>
      </w:r>
    </w:p>
    <w:p w14:paraId="3148C03E" w14:textId="77777777" w:rsidR="003005E5" w:rsidRDefault="00C457BE" w:rsidP="003005E5">
      <w:pPr>
        <w:pStyle w:val="ListParagraph"/>
        <w:numPr>
          <w:ilvl w:val="0"/>
          <w:numId w:val="5"/>
        </w:numPr>
      </w:pPr>
      <w:r>
        <w:t>Registration is prioritized s</w:t>
      </w:r>
      <w:r w:rsidR="003005E5">
        <w:t>ophomores</w:t>
      </w:r>
      <w:r>
        <w:t>/10</w:t>
      </w:r>
      <w:r w:rsidRPr="00C457BE">
        <w:rPr>
          <w:vertAlign w:val="superscript"/>
        </w:rPr>
        <w:t>th</w:t>
      </w:r>
      <w:r>
        <w:t xml:space="preserve"> graders</w:t>
      </w:r>
      <w:r w:rsidR="003005E5">
        <w:t xml:space="preserve"> </w:t>
      </w:r>
      <w:r>
        <w:t xml:space="preserve">with a GPA of 3.0 and higher </w:t>
      </w:r>
      <w:r w:rsidR="003005E5">
        <w:t>on 8/4</w:t>
      </w:r>
      <w:r>
        <w:t>/16</w:t>
      </w:r>
      <w:r w:rsidR="003005E5">
        <w:t xml:space="preserve"> </w:t>
      </w:r>
      <w:r>
        <w:t>beginning at 1pm.</w:t>
      </w:r>
    </w:p>
    <w:p w14:paraId="4F03DBAC" w14:textId="77777777" w:rsidR="00C77926" w:rsidRDefault="00C77926" w:rsidP="003005E5">
      <w:pPr>
        <w:rPr>
          <w:highlight w:val="yellow"/>
        </w:rPr>
      </w:pPr>
    </w:p>
    <w:p w14:paraId="620F2475" w14:textId="77777777" w:rsidR="00BA493F" w:rsidRDefault="00BA493F" w:rsidP="00BA493F">
      <w:r>
        <w:t>What are the PERT testing requirements for DE eligibility?</w:t>
      </w:r>
    </w:p>
    <w:p w14:paraId="79F68793" w14:textId="77777777" w:rsidR="00BA493F" w:rsidRPr="00D8459A" w:rsidRDefault="00BA493F" w:rsidP="00BA493F">
      <w:pPr>
        <w:pStyle w:val="ListParagraph"/>
        <w:numPr>
          <w:ilvl w:val="0"/>
          <w:numId w:val="3"/>
        </w:numPr>
      </w:pPr>
      <w:r>
        <w:t xml:space="preserve">All students planning to participate in DE courses must </w:t>
      </w:r>
      <w:r w:rsidRPr="00D8459A">
        <w:rPr>
          <w:rFonts w:eastAsia="Times New Roman" w:cs="Times New Roman"/>
        </w:rPr>
        <w:t>achieve a satisfactory sco</w:t>
      </w:r>
      <w:r w:rsidRPr="00D8459A">
        <w:rPr>
          <w:rFonts w:eastAsia="Times New Roman" w:cs="Times New Roman"/>
          <w:spacing w:val="-2"/>
        </w:rPr>
        <w:t>r</w:t>
      </w:r>
      <w:r w:rsidRPr="00D8459A">
        <w:rPr>
          <w:rFonts w:eastAsia="Times New Roman" w:cs="Times New Roman"/>
        </w:rPr>
        <w:t>e</w:t>
      </w:r>
      <w:r w:rsidRPr="00D8459A">
        <w:rPr>
          <w:rFonts w:eastAsia="Times New Roman" w:cs="Times New Roman"/>
          <w:spacing w:val="1"/>
        </w:rPr>
        <w:t xml:space="preserve"> </w:t>
      </w:r>
      <w:r w:rsidRPr="00D8459A">
        <w:rPr>
          <w:rFonts w:eastAsia="Times New Roman" w:cs="Times New Roman"/>
        </w:rPr>
        <w:t>on</w:t>
      </w:r>
      <w:r>
        <w:rPr>
          <w:rFonts w:eastAsia="Times New Roman" w:cs="Times New Roman"/>
        </w:rPr>
        <w:t xml:space="preserve"> the PERT.</w:t>
      </w:r>
    </w:p>
    <w:p w14:paraId="01BC01E6" w14:textId="77777777" w:rsidR="00BA493F" w:rsidRDefault="00BA493F" w:rsidP="00BA493F">
      <w:pPr>
        <w:pStyle w:val="ListParagraph"/>
        <w:numPr>
          <w:ilvl w:val="0"/>
          <w:numId w:val="3"/>
        </w:numPr>
      </w:pPr>
      <w:r>
        <w:t>Students who achieve a satisfactory score on the Reading and English/sentence skills (writing), but who fail to achieve a satisfactory score on Math potion of the PERT, may enroll in up to 12 credit hours that do not require a math pre-requisite.</w:t>
      </w:r>
    </w:p>
    <w:p w14:paraId="24A192D2" w14:textId="77777777" w:rsidR="00BA493F" w:rsidRDefault="00BA493F" w:rsidP="00BA493F">
      <w:pPr>
        <w:pStyle w:val="ListParagraph"/>
        <w:numPr>
          <w:ilvl w:val="0"/>
          <w:numId w:val="3"/>
        </w:numPr>
      </w:pPr>
      <w:r>
        <w:t>Students who successfully complete the DE course Intermediate Algebra are considered to have met the PERT Math test requirement.</w:t>
      </w:r>
    </w:p>
    <w:p w14:paraId="658A59F5" w14:textId="77777777" w:rsidR="00C77926" w:rsidRDefault="00C77926" w:rsidP="00C77926"/>
    <w:p w14:paraId="07A9EA6B" w14:textId="77777777" w:rsidR="00C77926" w:rsidRDefault="00C77926" w:rsidP="00C77926">
      <w:r>
        <w:t xml:space="preserve">Will students be permitted to enroll in DE courses during the summer </w:t>
      </w:r>
      <w:r w:rsidR="00C457BE">
        <w:t xml:space="preserve">2017 </w:t>
      </w:r>
      <w:r>
        <w:t>semester?</w:t>
      </w:r>
    </w:p>
    <w:p w14:paraId="1C92B941" w14:textId="77777777" w:rsidR="00C77926" w:rsidRDefault="00C77926" w:rsidP="00C77926">
      <w:pPr>
        <w:pStyle w:val="ListParagraph"/>
        <w:numPr>
          <w:ilvl w:val="0"/>
          <w:numId w:val="2"/>
        </w:numPr>
      </w:pPr>
      <w:r>
        <w:t>No, summer Dual Enrollment will no</w:t>
      </w:r>
      <w:r w:rsidR="00D8459A">
        <w:t xml:space="preserve"> longer be an option for students in grades 9-11, or continuing 12</w:t>
      </w:r>
      <w:r w:rsidR="00D8459A" w:rsidRPr="00D8459A">
        <w:rPr>
          <w:vertAlign w:val="superscript"/>
        </w:rPr>
        <w:t>th</w:t>
      </w:r>
      <w:r w:rsidR="00D8459A">
        <w:t xml:space="preserve"> grade students.</w:t>
      </w:r>
    </w:p>
    <w:p w14:paraId="43D9B6CC" w14:textId="77777777" w:rsidR="00D8459A" w:rsidRDefault="00D8459A" w:rsidP="00C77926">
      <w:pPr>
        <w:pStyle w:val="ListParagraph"/>
        <w:numPr>
          <w:ilvl w:val="0"/>
          <w:numId w:val="2"/>
        </w:numPr>
      </w:pPr>
      <w:r>
        <w:t>Graduating seniors may participate in summer coursework as a non-DE student by accessing the available credit-banking opportunity.</w:t>
      </w:r>
    </w:p>
    <w:p w14:paraId="12469531" w14:textId="77777777" w:rsidR="00BA493F" w:rsidRDefault="00BA493F" w:rsidP="00BA493F">
      <w:pPr>
        <w:pStyle w:val="ListParagraph"/>
      </w:pPr>
    </w:p>
    <w:p w14:paraId="38D62D8D" w14:textId="77777777" w:rsidR="00BA493F" w:rsidRDefault="00BA493F" w:rsidP="00BA493F">
      <w:pPr>
        <w:pStyle w:val="ListParagraph"/>
      </w:pPr>
    </w:p>
    <w:p w14:paraId="40F2A35C" w14:textId="77777777" w:rsidR="00207907" w:rsidRDefault="00207907" w:rsidP="00B950C5">
      <w:pPr>
        <w:pStyle w:val="ListParagraph"/>
        <w:ind w:left="0"/>
      </w:pPr>
    </w:p>
    <w:p w14:paraId="0B9E4F45" w14:textId="02572A61" w:rsidR="00BA493F" w:rsidRDefault="00B950C5" w:rsidP="00B950C5">
      <w:pPr>
        <w:pStyle w:val="ListParagraph"/>
        <w:ind w:left="0"/>
      </w:pPr>
      <w:r>
        <w:lastRenderedPageBreak/>
        <w:t>Where and when may students obtain DE textbooks</w:t>
      </w:r>
      <w:r w:rsidR="00971FB8">
        <w:t xml:space="preserve"> for the </w:t>
      </w:r>
      <w:proofErr w:type="gramStart"/>
      <w:r w:rsidR="00971FB8">
        <w:t>Fall</w:t>
      </w:r>
      <w:proofErr w:type="gramEnd"/>
      <w:r w:rsidR="00971FB8">
        <w:t xml:space="preserve"> semester</w:t>
      </w:r>
      <w:r>
        <w:t>?</w:t>
      </w:r>
    </w:p>
    <w:p w14:paraId="5353C3C3" w14:textId="77777777" w:rsidR="00211DF5" w:rsidRDefault="00211DF5" w:rsidP="00211DF5">
      <w:pPr>
        <w:pStyle w:val="ListParagraph"/>
        <w:numPr>
          <w:ilvl w:val="0"/>
          <w:numId w:val="6"/>
        </w:numPr>
      </w:pPr>
      <w:r>
        <w:t xml:space="preserve">District Complex, Building 3: 8/15-16 </w:t>
      </w:r>
      <w:r w:rsidRPr="00512565">
        <w:rPr>
          <w:i/>
        </w:rPr>
        <w:t>through</w:t>
      </w:r>
      <w:r>
        <w:t xml:space="preserve"> 8/26/16 from 8:30AM-1:00PM and 2PM-4</w:t>
      </w:r>
      <w:proofErr w:type="gramStart"/>
      <w:r>
        <w:t>:30PM</w:t>
      </w:r>
      <w:proofErr w:type="gramEnd"/>
    </w:p>
    <w:p w14:paraId="4F89E46F" w14:textId="77777777" w:rsidR="00211DF5" w:rsidRDefault="00211DF5" w:rsidP="00211DF5">
      <w:pPr>
        <w:pStyle w:val="ListParagraph"/>
        <w:numPr>
          <w:ilvl w:val="0"/>
          <w:numId w:val="6"/>
        </w:numPr>
      </w:pPr>
      <w:proofErr w:type="spellStart"/>
      <w:r>
        <w:t>Weightman</w:t>
      </w:r>
      <w:proofErr w:type="spellEnd"/>
      <w:r>
        <w:t xml:space="preserve"> Middle School: 8/15, 8/17, 8/22 and 8/24 from 3:00PM-7</w:t>
      </w:r>
      <w:proofErr w:type="gramStart"/>
      <w:r>
        <w:t>:30PM</w:t>
      </w:r>
      <w:proofErr w:type="gramEnd"/>
    </w:p>
    <w:p w14:paraId="780D52EF" w14:textId="77777777" w:rsidR="00211DF5" w:rsidRDefault="00211DF5" w:rsidP="00211DF5">
      <w:pPr>
        <w:pStyle w:val="ListParagraph"/>
        <w:numPr>
          <w:ilvl w:val="0"/>
          <w:numId w:val="6"/>
        </w:numPr>
      </w:pPr>
      <w:proofErr w:type="spellStart"/>
      <w:r>
        <w:t>Marchman</w:t>
      </w:r>
      <w:proofErr w:type="spellEnd"/>
      <w:r>
        <w:t xml:space="preserve"> Technical College: 8/16, 8/18, 8/23 and 8/25 from 3:00PM-7</w:t>
      </w:r>
      <w:proofErr w:type="gramStart"/>
      <w:r>
        <w:t>:30PM</w:t>
      </w:r>
      <w:proofErr w:type="gramEnd"/>
    </w:p>
    <w:p w14:paraId="32338825" w14:textId="77777777" w:rsidR="0012051E" w:rsidRPr="0012051E" w:rsidRDefault="0012051E" w:rsidP="0012051E"/>
    <w:sectPr w:rsidR="0012051E" w:rsidRPr="0012051E" w:rsidSect="00211DF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3AC"/>
    <w:multiLevelType w:val="hybridMultilevel"/>
    <w:tmpl w:val="BAAC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7AC1"/>
    <w:multiLevelType w:val="hybridMultilevel"/>
    <w:tmpl w:val="7E84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72C8"/>
    <w:multiLevelType w:val="hybridMultilevel"/>
    <w:tmpl w:val="61B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F4ADB"/>
    <w:multiLevelType w:val="hybridMultilevel"/>
    <w:tmpl w:val="EB4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E2D5F"/>
    <w:multiLevelType w:val="hybridMultilevel"/>
    <w:tmpl w:val="9626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8738C"/>
    <w:multiLevelType w:val="hybridMultilevel"/>
    <w:tmpl w:val="1A78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554F9"/>
    <w:multiLevelType w:val="hybridMultilevel"/>
    <w:tmpl w:val="3C68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D"/>
    <w:rsid w:val="0012051E"/>
    <w:rsid w:val="00207907"/>
    <w:rsid w:val="00211DF5"/>
    <w:rsid w:val="003005E5"/>
    <w:rsid w:val="0041460C"/>
    <w:rsid w:val="005F675A"/>
    <w:rsid w:val="00705CBE"/>
    <w:rsid w:val="00811268"/>
    <w:rsid w:val="00971FB8"/>
    <w:rsid w:val="00AB69AD"/>
    <w:rsid w:val="00B950C5"/>
    <w:rsid w:val="00BA493F"/>
    <w:rsid w:val="00C42C2C"/>
    <w:rsid w:val="00C457BE"/>
    <w:rsid w:val="00C77926"/>
    <w:rsid w:val="00D8459A"/>
    <w:rsid w:val="00E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91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2260</Characters>
  <Application>Microsoft Macintosh Word</Application>
  <DocSecurity>4</DocSecurity>
  <Lines>51</Lines>
  <Paragraphs>10</Paragraphs>
  <ScaleCrop>false</ScaleCrop>
  <Company>DSBPC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Young</dc:creator>
  <cp:keywords/>
  <dc:description/>
  <cp:lastModifiedBy>Sarah Johansen</cp:lastModifiedBy>
  <cp:revision>2</cp:revision>
  <dcterms:created xsi:type="dcterms:W3CDTF">2016-07-27T20:18:00Z</dcterms:created>
  <dcterms:modified xsi:type="dcterms:W3CDTF">2016-07-27T20:18:00Z</dcterms:modified>
</cp:coreProperties>
</file>